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88DC" w14:textId="01186422" w:rsidR="00897DB5" w:rsidRPr="00897DB5" w:rsidRDefault="00897DB5" w:rsidP="00897DB5">
      <w:pPr>
        <w:spacing w:line="276" w:lineRule="auto"/>
        <w:jc w:val="both"/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</w:pPr>
      <w:r w:rsidRPr="00897DB5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„Krótkie wakacje” </w:t>
      </w:r>
      <w:r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w Polskim Pawilonie na </w:t>
      </w:r>
      <w:r w:rsidRPr="00897DB5">
        <w:rPr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24. Triennale w Mediolanie</w:t>
      </w:r>
    </w:p>
    <w:p w14:paraId="798981FD" w14:textId="10EB427B" w:rsidR="00220D87" w:rsidRDefault="00335AB1" w:rsidP="00305B30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 xml:space="preserve">13 maja 2025 przestrzeń Polskiego Pawilonu zmieni się w </w:t>
      </w:r>
      <w:r w:rsidR="00225004" w:rsidRPr="00225004">
        <w:rPr>
          <w:rFonts w:ascii="Aptos" w:eastAsia="Aptos" w:hAnsi="Aptos" w:cs="Aptos"/>
          <w:b/>
          <w:bCs/>
          <w:color w:val="000000" w:themeColor="text1"/>
        </w:rPr>
        <w:t xml:space="preserve">kameralną </w:t>
      </w:r>
      <w:r w:rsidR="00CF34C2" w:rsidRPr="00225004">
        <w:rPr>
          <w:rFonts w:ascii="Aptos" w:eastAsia="Aptos" w:hAnsi="Aptos" w:cs="Aptos"/>
          <w:b/>
          <w:bCs/>
          <w:color w:val="000000" w:themeColor="text1"/>
        </w:rPr>
        <w:t>komnatę</w:t>
      </w:r>
      <w:r w:rsidR="00225004" w:rsidRPr="00225004">
        <w:rPr>
          <w:rFonts w:ascii="Aptos" w:eastAsia="Aptos" w:hAnsi="Aptos" w:cs="Aptos"/>
          <w:b/>
          <w:bCs/>
          <w:color w:val="000000" w:themeColor="text1"/>
        </w:rPr>
        <w:t>̨ inspirowaną tepidarium</w:t>
      </w:r>
      <w:r w:rsidR="00225004">
        <w:rPr>
          <w:rFonts w:ascii="Aptos" w:eastAsia="Aptos" w:hAnsi="Aptos" w:cs="Aptos"/>
          <w:b/>
          <w:bCs/>
          <w:color w:val="000000" w:themeColor="text1"/>
        </w:rPr>
        <w:t xml:space="preserve"> –</w:t>
      </w:r>
      <w:r w:rsidR="00225004" w:rsidRPr="00335AB1">
        <w:rPr>
          <w:rFonts w:ascii="Aptos" w:eastAsia="Aptos" w:hAnsi="Aptos" w:cs="Aptos"/>
          <w:b/>
          <w:bCs/>
          <w:color w:val="000000" w:themeColor="text1"/>
        </w:rPr>
        <w:t xml:space="preserve"> pomieszczeniem, które w starożytnych rzymskich łaźniach służyło do odpoczynku i </w:t>
      </w:r>
      <w:r w:rsidR="00BD779A">
        <w:rPr>
          <w:rFonts w:ascii="Aptos" w:eastAsia="Aptos" w:hAnsi="Aptos" w:cs="Aptos"/>
          <w:b/>
          <w:bCs/>
          <w:color w:val="000000" w:themeColor="text1"/>
        </w:rPr>
        <w:t>spotkań towarzyskich</w:t>
      </w:r>
      <w:r w:rsidR="00225004">
        <w:rPr>
          <w:rFonts w:ascii="Aptos" w:eastAsia="Aptos" w:hAnsi="Aptos" w:cs="Aptos"/>
          <w:b/>
          <w:bCs/>
          <w:color w:val="000000" w:themeColor="text1"/>
        </w:rPr>
        <w:t xml:space="preserve">. </w:t>
      </w:r>
      <w:r>
        <w:rPr>
          <w:rFonts w:ascii="Aptos" w:eastAsia="Aptos" w:hAnsi="Aptos" w:cs="Aptos"/>
          <w:b/>
          <w:bCs/>
          <w:color w:val="000000" w:themeColor="text1"/>
        </w:rPr>
        <w:t>Projekt</w:t>
      </w:r>
      <w:r w:rsidR="000D16E0">
        <w:rPr>
          <w:rFonts w:ascii="Aptos" w:eastAsia="Aptos" w:hAnsi="Aptos" w:cs="Aptos"/>
          <w:b/>
          <w:bCs/>
          <w:color w:val="000000" w:themeColor="text1"/>
        </w:rPr>
        <w:t xml:space="preserve"> z</w:t>
      </w:r>
      <w:r w:rsidR="000D16E0" w:rsidRPr="000D16E0">
        <w:rPr>
          <w:rFonts w:ascii="Aptos" w:eastAsia="Aptos" w:hAnsi="Aptos" w:cs="Aptos"/>
          <w:b/>
          <w:bCs/>
          <w:color w:val="000000" w:themeColor="text1"/>
        </w:rPr>
        <w:t>aproponowany przez Katarzynę Roj, kuratorkę Żyjni w BWA Wrocław,</w:t>
      </w:r>
      <w:r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BD779A">
        <w:rPr>
          <w:rFonts w:ascii="Aptos" w:eastAsia="Aptos" w:hAnsi="Aptos" w:cs="Aptos"/>
          <w:b/>
          <w:bCs/>
          <w:color w:val="000000" w:themeColor="text1"/>
        </w:rPr>
        <w:t xml:space="preserve">ponownie </w:t>
      </w:r>
      <w:r w:rsidR="00220D87">
        <w:rPr>
          <w:rFonts w:ascii="Aptos" w:eastAsia="Aptos" w:hAnsi="Aptos" w:cs="Aptos"/>
          <w:b/>
          <w:bCs/>
          <w:color w:val="000000" w:themeColor="text1"/>
        </w:rPr>
        <w:t xml:space="preserve">wcieli w życie ideę sanatorium dziennego, które </w:t>
      </w:r>
      <w:r w:rsidR="00C75299">
        <w:rPr>
          <w:rFonts w:ascii="Aptos" w:eastAsia="Aptos" w:hAnsi="Aptos" w:cs="Aptos"/>
          <w:b/>
          <w:bCs/>
          <w:color w:val="000000" w:themeColor="text1"/>
        </w:rPr>
        <w:t>zaoferuje</w:t>
      </w:r>
      <w:r w:rsidR="00220D87">
        <w:rPr>
          <w:rFonts w:ascii="Aptos" w:eastAsia="Aptos" w:hAnsi="Aptos" w:cs="Aptos"/>
          <w:b/>
          <w:bCs/>
          <w:color w:val="000000" w:themeColor="text1"/>
        </w:rPr>
        <w:t xml:space="preserve"> odpoczynek od </w:t>
      </w:r>
      <w:r w:rsidR="00B47E7D">
        <w:rPr>
          <w:rFonts w:ascii="Aptos" w:eastAsia="Aptos" w:hAnsi="Aptos" w:cs="Aptos"/>
          <w:b/>
          <w:bCs/>
          <w:color w:val="000000" w:themeColor="text1"/>
        </w:rPr>
        <w:t xml:space="preserve">pędu codzienności </w:t>
      </w:r>
      <w:r w:rsidR="00C75299">
        <w:rPr>
          <w:rFonts w:ascii="Aptos" w:eastAsia="Aptos" w:hAnsi="Aptos" w:cs="Aptos"/>
          <w:b/>
          <w:bCs/>
          <w:color w:val="000000" w:themeColor="text1"/>
        </w:rPr>
        <w:t xml:space="preserve">oraz moment </w:t>
      </w:r>
      <w:r w:rsidR="0049541D">
        <w:rPr>
          <w:rFonts w:ascii="Aptos" w:eastAsia="Aptos" w:hAnsi="Aptos" w:cs="Aptos"/>
          <w:b/>
          <w:bCs/>
          <w:color w:val="000000" w:themeColor="text1"/>
        </w:rPr>
        <w:t>spokoju</w:t>
      </w:r>
      <w:r w:rsidR="00C75299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EB1F54">
        <w:rPr>
          <w:rFonts w:ascii="Aptos" w:eastAsia="Aptos" w:hAnsi="Aptos" w:cs="Aptos"/>
          <w:b/>
          <w:bCs/>
          <w:color w:val="000000" w:themeColor="text1"/>
        </w:rPr>
        <w:t>pośród zgiełku wydarzenia</w:t>
      </w:r>
      <w:r w:rsidR="00C75299">
        <w:rPr>
          <w:rFonts w:ascii="Aptos" w:eastAsia="Aptos" w:hAnsi="Aptos" w:cs="Aptos"/>
          <w:b/>
          <w:bCs/>
          <w:color w:val="000000" w:themeColor="text1"/>
        </w:rPr>
        <w:t xml:space="preserve">. </w:t>
      </w:r>
      <w:r w:rsidR="00EB5786" w:rsidRPr="00EB5786">
        <w:rPr>
          <w:rFonts w:ascii="Aptos" w:eastAsia="Aptos" w:hAnsi="Aptos" w:cs="Aptos"/>
          <w:b/>
          <w:bCs/>
          <w:color w:val="000000" w:themeColor="text1"/>
        </w:rPr>
        <w:t xml:space="preserve">Polski Pawilon </w:t>
      </w:r>
      <w:r w:rsidR="00EB5786">
        <w:rPr>
          <w:rFonts w:ascii="Aptos" w:eastAsia="Aptos" w:hAnsi="Aptos" w:cs="Aptos"/>
          <w:b/>
          <w:bCs/>
          <w:color w:val="000000" w:themeColor="text1"/>
        </w:rPr>
        <w:t xml:space="preserve">podczas Triennale w Mediolanie </w:t>
      </w:r>
      <w:r w:rsidR="00EB5786" w:rsidRPr="00EB5786">
        <w:rPr>
          <w:rFonts w:ascii="Aptos" w:eastAsia="Aptos" w:hAnsi="Aptos" w:cs="Aptos"/>
          <w:b/>
          <w:bCs/>
          <w:color w:val="000000" w:themeColor="text1"/>
        </w:rPr>
        <w:t>już po raz czwarty organizuje Instytut Adama Mickiewicza.</w:t>
      </w:r>
    </w:p>
    <w:p w14:paraId="1C2B1A55" w14:textId="1D1D59DD" w:rsidR="00AC3D9E" w:rsidRDefault="00AC3D9E" w:rsidP="00D57EFB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>Nierówności w dostępie do odpoczynku</w:t>
      </w:r>
      <w:r w:rsidR="00F33311">
        <w:rPr>
          <w:rFonts w:ascii="Aptos" w:eastAsia="Aptos" w:hAnsi="Aptos" w:cs="Aptos"/>
          <w:b/>
          <w:bCs/>
          <w:color w:val="000000" w:themeColor="text1"/>
        </w:rPr>
        <w:t xml:space="preserve"> </w:t>
      </w:r>
    </w:p>
    <w:p w14:paraId="62B4DEA4" w14:textId="61E31DBF" w:rsidR="0001157F" w:rsidRDefault="0001157F" w:rsidP="00D57EFB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C64286">
        <w:rPr>
          <w:rFonts w:ascii="Aptos" w:eastAsia="Aptos" w:hAnsi="Aptos" w:cs="Aptos"/>
          <w:b/>
          <w:bCs/>
          <w:color w:val="000000" w:themeColor="text1"/>
        </w:rPr>
        <w:t xml:space="preserve">24. </w:t>
      </w:r>
      <w:r w:rsidR="00D025B0" w:rsidRPr="00C64286">
        <w:rPr>
          <w:rFonts w:ascii="Aptos" w:eastAsia="Aptos" w:hAnsi="Aptos" w:cs="Aptos"/>
          <w:b/>
          <w:bCs/>
          <w:color w:val="000000" w:themeColor="text1"/>
        </w:rPr>
        <w:t xml:space="preserve">międzynarodowa wystawa </w:t>
      </w:r>
      <w:r w:rsidRPr="00C64286">
        <w:rPr>
          <w:rFonts w:ascii="Aptos" w:eastAsia="Aptos" w:hAnsi="Aptos" w:cs="Aptos"/>
          <w:b/>
          <w:bCs/>
          <w:color w:val="000000" w:themeColor="text1"/>
        </w:rPr>
        <w:t>Triennale w Mediolanie</w:t>
      </w:r>
      <w:r w:rsidR="00D025B0" w:rsidRPr="00C64286">
        <w:rPr>
          <w:rFonts w:ascii="Aptos" w:eastAsia="Aptos" w:hAnsi="Aptos" w:cs="Aptos"/>
          <w:b/>
          <w:bCs/>
          <w:color w:val="000000" w:themeColor="text1"/>
        </w:rPr>
        <w:t xml:space="preserve"> rozpocznie się 13 maja i potrwa do 9 listopada 2025.</w:t>
      </w:r>
      <w:r w:rsidR="00D025B0">
        <w:rPr>
          <w:rFonts w:ascii="Aptos" w:eastAsia="Aptos" w:hAnsi="Aptos" w:cs="Aptos"/>
          <w:color w:val="000000" w:themeColor="text1"/>
        </w:rPr>
        <w:t xml:space="preserve"> Jej tematem przewodnim jest hasło </w:t>
      </w:r>
      <w:r w:rsidR="00D025B0" w:rsidRPr="00625522">
        <w:rPr>
          <w:rFonts w:ascii="Aptos" w:eastAsia="Aptos" w:hAnsi="Aptos" w:cs="Aptos"/>
          <w:b/>
          <w:bCs/>
          <w:color w:val="000000" w:themeColor="text1"/>
        </w:rPr>
        <w:t>„Nierówności” (ang. „Inequalities”)</w:t>
      </w:r>
      <w:r w:rsidR="00C64286">
        <w:rPr>
          <w:rFonts w:ascii="Aptos" w:eastAsia="Aptos" w:hAnsi="Aptos" w:cs="Aptos"/>
          <w:color w:val="000000" w:themeColor="text1"/>
        </w:rPr>
        <w:t xml:space="preserve">, które skłoni artystów i artystki do zmierzenia się z problematyką miast </w:t>
      </w:r>
      <w:r w:rsidR="00F02442">
        <w:rPr>
          <w:rFonts w:ascii="Aptos" w:eastAsia="Aptos" w:hAnsi="Aptos" w:cs="Aptos"/>
          <w:color w:val="000000" w:themeColor="text1"/>
        </w:rPr>
        <w:t xml:space="preserve">będących zarówno epicentrami rosnących nierówności, jak i </w:t>
      </w:r>
      <w:r w:rsidR="00F2286E">
        <w:rPr>
          <w:rFonts w:ascii="Aptos" w:eastAsia="Aptos" w:hAnsi="Aptos" w:cs="Aptos"/>
          <w:color w:val="000000" w:themeColor="text1"/>
        </w:rPr>
        <w:t xml:space="preserve">miejscami </w:t>
      </w:r>
      <w:r w:rsidR="00F02442">
        <w:rPr>
          <w:rFonts w:ascii="Aptos" w:eastAsia="Aptos" w:hAnsi="Aptos" w:cs="Aptos"/>
          <w:color w:val="000000" w:themeColor="text1"/>
        </w:rPr>
        <w:t xml:space="preserve">kluczowymi </w:t>
      </w:r>
      <w:r w:rsidR="00022426">
        <w:rPr>
          <w:rFonts w:ascii="Aptos" w:eastAsia="Aptos" w:hAnsi="Aptos" w:cs="Aptos"/>
          <w:color w:val="000000" w:themeColor="text1"/>
        </w:rPr>
        <w:t xml:space="preserve">w </w:t>
      </w:r>
      <w:r w:rsidR="009A5C23">
        <w:rPr>
          <w:rFonts w:ascii="Aptos" w:eastAsia="Aptos" w:hAnsi="Aptos" w:cs="Aptos"/>
          <w:color w:val="000000" w:themeColor="text1"/>
        </w:rPr>
        <w:t>przeciwdziałaniu im</w:t>
      </w:r>
      <w:r w:rsidR="00F02442">
        <w:rPr>
          <w:rFonts w:ascii="Aptos" w:eastAsia="Aptos" w:hAnsi="Aptos" w:cs="Aptos"/>
          <w:color w:val="000000" w:themeColor="text1"/>
        </w:rPr>
        <w:t>. W centrum uwagi</w:t>
      </w:r>
      <w:r w:rsidR="00C64286">
        <w:rPr>
          <w:rFonts w:ascii="Aptos" w:eastAsia="Aptos" w:hAnsi="Aptos" w:cs="Aptos"/>
          <w:color w:val="000000" w:themeColor="text1"/>
        </w:rPr>
        <w:t xml:space="preserve"> </w:t>
      </w:r>
      <w:r w:rsidR="00F02442">
        <w:rPr>
          <w:rFonts w:ascii="Aptos" w:eastAsia="Aptos" w:hAnsi="Aptos" w:cs="Aptos"/>
          <w:color w:val="000000" w:themeColor="text1"/>
        </w:rPr>
        <w:t>znajdą się</w:t>
      </w:r>
      <w:r w:rsidR="00F2286E">
        <w:rPr>
          <w:rFonts w:ascii="Aptos" w:eastAsia="Aptos" w:hAnsi="Aptos" w:cs="Aptos"/>
          <w:color w:val="000000" w:themeColor="text1"/>
        </w:rPr>
        <w:t xml:space="preserve"> </w:t>
      </w:r>
      <w:r w:rsidR="00F02442">
        <w:rPr>
          <w:rFonts w:ascii="Aptos" w:eastAsia="Aptos" w:hAnsi="Aptos" w:cs="Aptos"/>
          <w:color w:val="000000" w:themeColor="text1"/>
        </w:rPr>
        <w:t>ludzie, a także kwestie zdrowia, płci oraz bioróżnorodności.</w:t>
      </w:r>
      <w:r w:rsidR="00B96508">
        <w:rPr>
          <w:rFonts w:ascii="Aptos" w:eastAsia="Aptos" w:hAnsi="Aptos" w:cs="Aptos"/>
          <w:color w:val="000000" w:themeColor="text1"/>
        </w:rPr>
        <w:t xml:space="preserve"> </w:t>
      </w:r>
      <w:r w:rsidR="00E314A3">
        <w:rPr>
          <w:rFonts w:ascii="Aptos" w:eastAsia="Aptos" w:hAnsi="Aptos" w:cs="Aptos"/>
          <w:color w:val="000000" w:themeColor="text1"/>
        </w:rPr>
        <w:t xml:space="preserve">Organizatorzy chcieliby, żeby powstające projekty wykraczały poza </w:t>
      </w:r>
      <w:r w:rsidR="00B94AB6">
        <w:rPr>
          <w:rFonts w:ascii="Aptos" w:eastAsia="Aptos" w:hAnsi="Aptos" w:cs="Aptos"/>
          <w:color w:val="000000" w:themeColor="text1"/>
        </w:rPr>
        <w:t>granice</w:t>
      </w:r>
      <w:r w:rsidRPr="0001157F">
        <w:rPr>
          <w:rFonts w:ascii="Aptos" w:eastAsia="Aptos" w:hAnsi="Aptos" w:cs="Aptos"/>
          <w:color w:val="000000" w:themeColor="text1"/>
        </w:rPr>
        <w:t xml:space="preserve"> </w:t>
      </w:r>
      <w:r w:rsidR="00B94AB6">
        <w:rPr>
          <w:rFonts w:ascii="Aptos" w:eastAsia="Aptos" w:hAnsi="Aptos" w:cs="Aptos"/>
          <w:color w:val="000000" w:themeColor="text1"/>
        </w:rPr>
        <w:t>przestrzeni wystawienniczych</w:t>
      </w:r>
      <w:r w:rsidRPr="0001157F">
        <w:rPr>
          <w:rFonts w:ascii="Aptos" w:eastAsia="Aptos" w:hAnsi="Aptos" w:cs="Aptos"/>
          <w:color w:val="000000" w:themeColor="text1"/>
        </w:rPr>
        <w:t xml:space="preserve"> i świata sztuki,</w:t>
      </w:r>
      <w:r w:rsidR="00B94AB6">
        <w:rPr>
          <w:rFonts w:ascii="Aptos" w:eastAsia="Aptos" w:hAnsi="Aptos" w:cs="Aptos"/>
          <w:color w:val="000000" w:themeColor="text1"/>
        </w:rPr>
        <w:t xml:space="preserve"> </w:t>
      </w:r>
      <w:r w:rsidRPr="0001157F">
        <w:rPr>
          <w:rFonts w:ascii="Aptos" w:eastAsia="Aptos" w:hAnsi="Aptos" w:cs="Aptos"/>
          <w:color w:val="000000" w:themeColor="text1"/>
        </w:rPr>
        <w:t>dlatego zaplanowano</w:t>
      </w:r>
      <w:r w:rsidR="00B94AB6">
        <w:rPr>
          <w:rFonts w:ascii="Aptos" w:eastAsia="Aptos" w:hAnsi="Aptos" w:cs="Aptos"/>
          <w:color w:val="000000" w:themeColor="text1"/>
        </w:rPr>
        <w:t xml:space="preserve"> </w:t>
      </w:r>
      <w:r w:rsidRPr="0001157F">
        <w:rPr>
          <w:rFonts w:ascii="Aptos" w:eastAsia="Aptos" w:hAnsi="Aptos" w:cs="Aptos"/>
          <w:color w:val="000000" w:themeColor="text1"/>
        </w:rPr>
        <w:t>szereg wydarzeń towarzyszących takich jak m.in. kampanie społeczne czy sympozja</w:t>
      </w:r>
      <w:r w:rsidR="00B94AB6">
        <w:rPr>
          <w:rFonts w:ascii="Aptos" w:eastAsia="Aptos" w:hAnsi="Aptos" w:cs="Aptos"/>
          <w:color w:val="000000" w:themeColor="text1"/>
        </w:rPr>
        <w:t xml:space="preserve">. </w:t>
      </w:r>
    </w:p>
    <w:p w14:paraId="2CD221E7" w14:textId="686F54B9" w:rsidR="00F771BE" w:rsidRDefault="006141A5" w:rsidP="00944CBF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F771BE">
        <w:rPr>
          <w:rFonts w:ascii="Aptos" w:eastAsia="Aptos" w:hAnsi="Aptos" w:cs="Aptos"/>
          <w:b/>
          <w:bCs/>
          <w:color w:val="000000" w:themeColor="text1"/>
        </w:rPr>
        <w:t xml:space="preserve">Projekt </w:t>
      </w:r>
      <w:r w:rsidR="005D026E" w:rsidRPr="00F771BE">
        <w:rPr>
          <w:rFonts w:ascii="Aptos" w:eastAsia="Aptos" w:hAnsi="Aptos" w:cs="Aptos"/>
          <w:b/>
          <w:bCs/>
          <w:color w:val="000000" w:themeColor="text1"/>
        </w:rPr>
        <w:t xml:space="preserve">„Krótkie wakacje” odpowiada na to wyzwanie, </w:t>
      </w:r>
      <w:r w:rsidR="00C22975" w:rsidRPr="00F771BE">
        <w:rPr>
          <w:rFonts w:ascii="Aptos" w:eastAsia="Aptos" w:hAnsi="Aptos" w:cs="Aptos"/>
          <w:b/>
          <w:bCs/>
          <w:color w:val="000000" w:themeColor="text1"/>
        </w:rPr>
        <w:t xml:space="preserve">kierując uwagę </w:t>
      </w:r>
      <w:r w:rsidR="004D720B" w:rsidRPr="00F771BE">
        <w:rPr>
          <w:rFonts w:ascii="Aptos" w:eastAsia="Aptos" w:hAnsi="Aptos" w:cs="Aptos"/>
          <w:b/>
          <w:bCs/>
          <w:color w:val="000000" w:themeColor="text1"/>
        </w:rPr>
        <w:t xml:space="preserve">odbiorców </w:t>
      </w:r>
      <w:r w:rsidR="00C22975" w:rsidRPr="00F771BE">
        <w:rPr>
          <w:rFonts w:ascii="Aptos" w:eastAsia="Aptos" w:hAnsi="Aptos" w:cs="Aptos"/>
          <w:b/>
          <w:bCs/>
          <w:color w:val="000000" w:themeColor="text1"/>
        </w:rPr>
        <w:t>na nierówności i dysproporcje w dostępie do odpoczynku.</w:t>
      </w:r>
      <w:r w:rsidR="000F0323" w:rsidRPr="00F771BE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0F0323" w:rsidRPr="00F771BE">
        <w:rPr>
          <w:rFonts w:ascii="Aptos" w:eastAsia="Aptos" w:hAnsi="Aptos" w:cs="Aptos"/>
          <w:color w:val="000000" w:themeColor="text1"/>
        </w:rPr>
        <w:t xml:space="preserve">Kuratorka wskazuje na potrzebę stworzenia </w:t>
      </w:r>
      <w:r w:rsidR="00BD779A">
        <w:rPr>
          <w:rFonts w:ascii="Aptos" w:eastAsia="Aptos" w:hAnsi="Aptos" w:cs="Aptos"/>
          <w:color w:val="000000" w:themeColor="text1"/>
        </w:rPr>
        <w:t>nowej</w:t>
      </w:r>
      <w:r w:rsidR="000F0323" w:rsidRPr="00F771BE">
        <w:rPr>
          <w:rFonts w:ascii="Aptos" w:eastAsia="Aptos" w:hAnsi="Aptos" w:cs="Aptos"/>
          <w:color w:val="000000" w:themeColor="text1"/>
        </w:rPr>
        <w:t xml:space="preserve"> przestrzeni komfortu</w:t>
      </w:r>
      <w:r w:rsidR="00BD779A">
        <w:rPr>
          <w:rFonts w:ascii="Aptos" w:eastAsia="Aptos" w:hAnsi="Aptos" w:cs="Aptos"/>
          <w:color w:val="000000" w:themeColor="text1"/>
        </w:rPr>
        <w:t>, upominającej się o</w:t>
      </w:r>
      <w:r w:rsidR="000F0323" w:rsidRPr="00F771BE">
        <w:rPr>
          <w:rFonts w:ascii="Aptos" w:eastAsia="Aptos" w:hAnsi="Aptos" w:cs="Aptos"/>
          <w:color w:val="000000" w:themeColor="text1"/>
        </w:rPr>
        <w:t xml:space="preserve"> potrzeby różnych grup społecznych, </w:t>
      </w:r>
      <w:r w:rsidR="001B5498" w:rsidRPr="00F771BE">
        <w:rPr>
          <w:rFonts w:ascii="Aptos" w:eastAsia="Aptos" w:hAnsi="Aptos" w:cs="Aptos"/>
          <w:color w:val="000000" w:themeColor="text1"/>
        </w:rPr>
        <w:t>szczególnie tych,</w:t>
      </w:r>
      <w:r w:rsidR="001B5498" w:rsidRPr="001B5498">
        <w:rPr>
          <w:rFonts w:ascii="Aptos" w:eastAsia="Aptos" w:hAnsi="Aptos" w:cs="Aptos"/>
          <w:color w:val="000000" w:themeColor="text1"/>
        </w:rPr>
        <w:t xml:space="preserve"> któr</w:t>
      </w:r>
      <w:r w:rsidR="001B5498" w:rsidRPr="00F771BE">
        <w:rPr>
          <w:rFonts w:ascii="Aptos" w:eastAsia="Aptos" w:hAnsi="Aptos" w:cs="Aptos"/>
          <w:color w:val="000000" w:themeColor="text1"/>
        </w:rPr>
        <w:t>e s</w:t>
      </w:r>
      <w:r w:rsidR="001B5498" w:rsidRPr="001B5498">
        <w:rPr>
          <w:rFonts w:ascii="Aptos" w:eastAsia="Aptos" w:hAnsi="Aptos" w:cs="Aptos"/>
          <w:color w:val="000000" w:themeColor="text1"/>
        </w:rPr>
        <w:t xml:space="preserve">ą </w:t>
      </w:r>
      <w:r w:rsidR="001B5498" w:rsidRPr="00F771BE">
        <w:rPr>
          <w:rFonts w:ascii="Aptos" w:eastAsia="Aptos" w:hAnsi="Aptos" w:cs="Aptos"/>
          <w:color w:val="000000" w:themeColor="text1"/>
        </w:rPr>
        <w:t>go</w:t>
      </w:r>
      <w:r w:rsidR="001B5498" w:rsidRPr="001B5498">
        <w:rPr>
          <w:rFonts w:ascii="Aptos" w:eastAsia="Aptos" w:hAnsi="Aptos" w:cs="Aptos"/>
          <w:color w:val="000000" w:themeColor="text1"/>
        </w:rPr>
        <w:t xml:space="preserve"> pozbawi</w:t>
      </w:r>
      <w:r w:rsidR="00F771BE" w:rsidRPr="00F771BE">
        <w:rPr>
          <w:rFonts w:ascii="Aptos" w:eastAsia="Aptos" w:hAnsi="Aptos" w:cs="Aptos"/>
          <w:color w:val="000000" w:themeColor="text1"/>
        </w:rPr>
        <w:t>one</w:t>
      </w:r>
      <w:r w:rsidR="001B5498" w:rsidRPr="001B5498">
        <w:rPr>
          <w:rFonts w:ascii="Aptos" w:eastAsia="Aptos" w:hAnsi="Aptos" w:cs="Aptos"/>
          <w:color w:val="000000" w:themeColor="text1"/>
        </w:rPr>
        <w:t>: opiekunów, wyczerpanych pracowników, wykluczonych ekonomicznie i kulturowo oraz tych, którzy znajdują się na pierwszej linii frontu wojen i katastrof.</w:t>
      </w:r>
      <w:r w:rsidR="00F771BE" w:rsidRPr="00F771BE">
        <w:rPr>
          <w:rFonts w:ascii="Aptos" w:eastAsia="Aptos" w:hAnsi="Aptos" w:cs="Aptos"/>
          <w:color w:val="000000" w:themeColor="text1"/>
        </w:rPr>
        <w:t xml:space="preserve"> </w:t>
      </w:r>
      <w:r w:rsidR="000F0323" w:rsidRPr="00F771BE">
        <w:rPr>
          <w:rFonts w:ascii="Aptos" w:eastAsia="Aptos" w:hAnsi="Aptos" w:cs="Aptos"/>
          <w:color w:val="000000" w:themeColor="text1"/>
        </w:rPr>
        <w:t xml:space="preserve">Dominować miałyby w niej spokój i czas, których brakuje w dzisiejszej rzeczywistości, szczególnie w kontekście „społeczeństwa zmęczenia” opisanego przez Byung-Chul Hana. </w:t>
      </w:r>
    </w:p>
    <w:p w14:paraId="785A3E4B" w14:textId="728C4D69" w:rsidR="000F0323" w:rsidRPr="00F771BE" w:rsidRDefault="000F0323" w:rsidP="00944CBF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F771BE">
        <w:rPr>
          <w:rFonts w:ascii="Aptos" w:eastAsia="Aptos" w:hAnsi="Aptos" w:cs="Aptos"/>
          <w:color w:val="000000" w:themeColor="text1"/>
        </w:rPr>
        <w:t>Tak jak niegdyś gruźlica ukształtowała modernistyczną architekturę, tak dziś pandemia, masowe migracje, kryzysy środowiskowe i planetarne zmęczenie przeobrażają miasta oraz infrastrukturę, kształtując wizję regeneracyjnej przyszłości</w:t>
      </w:r>
      <w:r w:rsidR="00BD779A">
        <w:rPr>
          <w:rFonts w:ascii="Aptos" w:eastAsia="Aptos" w:hAnsi="Aptos" w:cs="Aptos"/>
          <w:color w:val="000000" w:themeColor="text1"/>
        </w:rPr>
        <w:t xml:space="preserve"> – pisze Katarzyna Roj</w:t>
      </w:r>
      <w:r w:rsidRPr="00F771BE">
        <w:rPr>
          <w:rFonts w:ascii="Aptos" w:eastAsia="Aptos" w:hAnsi="Aptos" w:cs="Aptos"/>
          <w:color w:val="000000" w:themeColor="text1"/>
        </w:rPr>
        <w:t>. Jak mogłaby wyglądać infrastruktura społeczna, która nie tylko wspiera zdrowie, ale także pozostaje odporna, dostosowuje się do miejskich mikroklimatów i splata ciała z ekosystemami? Czy może stać się troskliwą, radosną i inkluzywną przystanią dla transkulturowego społeczeństwa w epoce mobilności?</w:t>
      </w:r>
    </w:p>
    <w:p w14:paraId="7B0DD7C1" w14:textId="016C31C1" w:rsidR="000D16E0" w:rsidRDefault="00620116" w:rsidP="00625522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 xml:space="preserve">Z </w:t>
      </w:r>
      <w:r w:rsidR="00476032">
        <w:rPr>
          <w:rFonts w:ascii="Aptos" w:eastAsia="Aptos" w:hAnsi="Aptos" w:cs="Aptos"/>
          <w:color w:val="000000" w:themeColor="text1"/>
        </w:rPr>
        <w:t xml:space="preserve">tej </w:t>
      </w:r>
      <w:r w:rsidR="00F2286E">
        <w:rPr>
          <w:rFonts w:ascii="Aptos" w:eastAsia="Aptos" w:hAnsi="Aptos" w:cs="Aptos"/>
          <w:color w:val="000000" w:themeColor="text1"/>
        </w:rPr>
        <w:t xml:space="preserve">refleksji </w:t>
      </w:r>
      <w:r w:rsidR="00AA475E">
        <w:rPr>
          <w:rFonts w:ascii="Aptos" w:eastAsia="Aptos" w:hAnsi="Aptos" w:cs="Aptos"/>
          <w:color w:val="000000" w:themeColor="text1"/>
        </w:rPr>
        <w:t xml:space="preserve">wyłonił się projekt </w:t>
      </w:r>
      <w:r w:rsidR="00CD5C24" w:rsidRPr="00BD779A">
        <w:rPr>
          <w:rFonts w:ascii="Aptos" w:eastAsia="Aptos" w:hAnsi="Aptos" w:cs="Aptos"/>
          <w:i/>
          <w:iCs/>
          <w:color w:val="000000" w:themeColor="text1"/>
        </w:rPr>
        <w:t>T</w:t>
      </w:r>
      <w:r w:rsidR="00AA475E" w:rsidRPr="00BD779A">
        <w:rPr>
          <w:rFonts w:ascii="Aptos" w:eastAsia="Aptos" w:hAnsi="Aptos" w:cs="Aptos"/>
          <w:i/>
          <w:iCs/>
          <w:color w:val="000000" w:themeColor="text1"/>
        </w:rPr>
        <w:t>ranssanatorium</w:t>
      </w:r>
      <w:r w:rsidR="007B738D">
        <w:rPr>
          <w:rFonts w:ascii="Aptos" w:eastAsia="Aptos" w:hAnsi="Aptos" w:cs="Aptos"/>
          <w:color w:val="000000" w:themeColor="text1"/>
        </w:rPr>
        <w:t xml:space="preserve"> – </w:t>
      </w:r>
      <w:r w:rsidR="00476032" w:rsidRPr="00476032">
        <w:rPr>
          <w:rFonts w:ascii="Aptos" w:eastAsia="Aptos" w:hAnsi="Aptos" w:cs="Aptos"/>
          <w:color w:val="000000" w:themeColor="text1"/>
        </w:rPr>
        <w:t>hybrydow</w:t>
      </w:r>
      <w:r w:rsidR="007B738D">
        <w:rPr>
          <w:rFonts w:ascii="Aptos" w:eastAsia="Aptos" w:hAnsi="Aptos" w:cs="Aptos"/>
          <w:color w:val="000000" w:themeColor="text1"/>
        </w:rPr>
        <w:t>ej</w:t>
      </w:r>
      <w:r w:rsidR="00476032" w:rsidRPr="00476032">
        <w:rPr>
          <w:rFonts w:ascii="Aptos" w:eastAsia="Aptos" w:hAnsi="Aptos" w:cs="Aptos"/>
          <w:color w:val="000000" w:themeColor="text1"/>
        </w:rPr>
        <w:t xml:space="preserve"> przestrze</w:t>
      </w:r>
      <w:r w:rsidR="007B738D">
        <w:rPr>
          <w:rFonts w:ascii="Aptos" w:eastAsia="Aptos" w:hAnsi="Aptos" w:cs="Aptos"/>
          <w:color w:val="000000" w:themeColor="text1"/>
        </w:rPr>
        <w:t>ni</w:t>
      </w:r>
      <w:r w:rsidR="00476032" w:rsidRPr="00476032">
        <w:rPr>
          <w:rFonts w:ascii="Aptos" w:eastAsia="Aptos" w:hAnsi="Aptos" w:cs="Aptos"/>
          <w:color w:val="000000" w:themeColor="text1"/>
        </w:rPr>
        <w:t xml:space="preserve"> łącz</w:t>
      </w:r>
      <w:r w:rsidR="007B738D">
        <w:rPr>
          <w:rFonts w:ascii="Aptos" w:eastAsia="Aptos" w:hAnsi="Aptos" w:cs="Aptos"/>
          <w:color w:val="000000" w:themeColor="text1"/>
        </w:rPr>
        <w:t>ącej</w:t>
      </w:r>
      <w:r w:rsidR="00476032" w:rsidRPr="00476032">
        <w:rPr>
          <w:rFonts w:ascii="Aptos" w:eastAsia="Aptos" w:hAnsi="Aptos" w:cs="Aptos"/>
          <w:color w:val="000000" w:themeColor="text1"/>
        </w:rPr>
        <w:t xml:space="preserve"> transkulturowe i transgatunkowe rytuały higieny oraz ablucji, </w:t>
      </w:r>
      <w:r w:rsidR="00BD779A">
        <w:rPr>
          <w:rFonts w:ascii="Aptos" w:eastAsia="Aptos" w:hAnsi="Aptos" w:cs="Aptos"/>
          <w:color w:val="000000" w:themeColor="text1"/>
        </w:rPr>
        <w:t xml:space="preserve">której autorką jest architektka </w:t>
      </w:r>
      <w:r w:rsidR="00476032" w:rsidRPr="00476032">
        <w:rPr>
          <w:rFonts w:ascii="Aptos" w:eastAsia="Aptos" w:hAnsi="Aptos" w:cs="Aptos"/>
          <w:color w:val="000000" w:themeColor="text1"/>
        </w:rPr>
        <w:t>Aleksandr</w:t>
      </w:r>
      <w:r w:rsidR="00BD779A">
        <w:rPr>
          <w:rFonts w:ascii="Aptos" w:eastAsia="Aptos" w:hAnsi="Aptos" w:cs="Aptos"/>
          <w:color w:val="000000" w:themeColor="text1"/>
        </w:rPr>
        <w:t>a</w:t>
      </w:r>
      <w:r w:rsidR="00476032" w:rsidRPr="00476032">
        <w:rPr>
          <w:rFonts w:ascii="Aptos" w:eastAsia="Aptos" w:hAnsi="Aptos" w:cs="Aptos"/>
          <w:color w:val="000000" w:themeColor="text1"/>
        </w:rPr>
        <w:t xml:space="preserve"> Wasilkowsk</w:t>
      </w:r>
      <w:r w:rsidR="00BD779A">
        <w:rPr>
          <w:rFonts w:ascii="Aptos" w:eastAsia="Aptos" w:hAnsi="Aptos" w:cs="Aptos"/>
          <w:color w:val="000000" w:themeColor="text1"/>
        </w:rPr>
        <w:t>a</w:t>
      </w:r>
      <w:r w:rsidR="00476032" w:rsidRPr="00476032">
        <w:rPr>
          <w:rFonts w:ascii="Aptos" w:eastAsia="Aptos" w:hAnsi="Aptos" w:cs="Aptos"/>
          <w:color w:val="000000" w:themeColor="text1"/>
        </w:rPr>
        <w:t xml:space="preserve">. </w:t>
      </w:r>
      <w:r w:rsidR="007B738D" w:rsidRPr="00BD779A">
        <w:rPr>
          <w:rFonts w:ascii="Aptos" w:eastAsia="Aptos" w:hAnsi="Aptos" w:cs="Aptos"/>
          <w:i/>
          <w:iCs/>
          <w:color w:val="000000" w:themeColor="text1"/>
        </w:rPr>
        <w:t>Transsanatorium</w:t>
      </w:r>
      <w:r w:rsidR="007B738D">
        <w:rPr>
          <w:rFonts w:ascii="Aptos" w:eastAsia="Aptos" w:hAnsi="Aptos" w:cs="Aptos"/>
          <w:color w:val="000000" w:themeColor="text1"/>
        </w:rPr>
        <w:t xml:space="preserve"> </w:t>
      </w:r>
      <w:r w:rsidR="00BD779A">
        <w:rPr>
          <w:rFonts w:ascii="Aptos" w:eastAsia="Aptos" w:hAnsi="Aptos" w:cs="Aptos"/>
          <w:color w:val="000000" w:themeColor="text1"/>
        </w:rPr>
        <w:t xml:space="preserve">jako infrastruktura społeczna ma zwiększać dostęp do sanitacji, wzmacniać odporność i regenerację mieszkańców miast. Mogłoby tworzyć nową formę inkluzywnej przestrzeni publicznej wspierającej programy zdrowia i społecznej mobliności. </w:t>
      </w:r>
    </w:p>
    <w:p w14:paraId="7A20CF03" w14:textId="7B6C3B77" w:rsidR="0009681C" w:rsidRDefault="0009681C" w:rsidP="0009681C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lastRenderedPageBreak/>
        <w:t>Tak o sw</w:t>
      </w:r>
      <w:r w:rsidR="00592ECA">
        <w:rPr>
          <w:rFonts w:ascii="Aptos" w:eastAsia="Aptos" w:hAnsi="Aptos" w:cs="Aptos"/>
          <w:color w:val="000000" w:themeColor="text1"/>
        </w:rPr>
        <w:t xml:space="preserve">oim projekcie </w:t>
      </w:r>
      <w:r>
        <w:rPr>
          <w:rFonts w:ascii="Aptos" w:eastAsia="Aptos" w:hAnsi="Aptos" w:cs="Aptos"/>
          <w:color w:val="000000" w:themeColor="text1"/>
        </w:rPr>
        <w:t xml:space="preserve">opowiada </w:t>
      </w:r>
      <w:r w:rsidR="00CA6D33">
        <w:rPr>
          <w:rFonts w:ascii="Aptos" w:eastAsia="Aptos" w:hAnsi="Aptos" w:cs="Aptos"/>
          <w:color w:val="000000" w:themeColor="text1"/>
        </w:rPr>
        <w:t>Katarzyna</w:t>
      </w:r>
      <w:r>
        <w:rPr>
          <w:rFonts w:ascii="Aptos" w:eastAsia="Aptos" w:hAnsi="Aptos" w:cs="Aptos"/>
          <w:color w:val="000000" w:themeColor="text1"/>
        </w:rPr>
        <w:t xml:space="preserve"> Roj: </w:t>
      </w:r>
    </w:p>
    <w:p w14:paraId="74F55778" w14:textId="7A110AF5" w:rsidR="00592ECA" w:rsidRPr="00592ECA" w:rsidRDefault="00592ECA" w:rsidP="0009681C">
      <w:pPr>
        <w:spacing w:line="276" w:lineRule="auto"/>
        <w:jc w:val="both"/>
        <w:rPr>
          <w:rFonts w:ascii="Aptos" w:eastAsia="Aptos" w:hAnsi="Aptos" w:cs="Aptos"/>
          <w:i/>
          <w:iCs/>
          <w:color w:val="000000" w:themeColor="text1"/>
        </w:rPr>
      </w:pPr>
      <w:r w:rsidRPr="00592ECA">
        <w:rPr>
          <w:rFonts w:ascii="Aptos" w:eastAsia="Aptos" w:hAnsi="Aptos" w:cs="Aptos"/>
          <w:i/>
          <w:iCs/>
          <w:color w:val="000000" w:themeColor="text1"/>
        </w:rPr>
        <w:t>Postanowiliśmy uczcić fizyczne potrzeby ciała w tym coraz bardziej cyfrowym świecie. Transsanatorium</w:t>
      </w:r>
      <w:r w:rsidR="00BD779A">
        <w:rPr>
          <w:rFonts w:ascii="Aptos" w:eastAsia="Aptos" w:hAnsi="Aptos" w:cs="Aptos"/>
          <w:i/>
          <w:iCs/>
          <w:color w:val="000000" w:themeColor="text1"/>
        </w:rPr>
        <w:t xml:space="preserve"> autorstwa Aleksandry Wasilkowskiej</w:t>
      </w:r>
      <w:r w:rsidRPr="00592ECA">
        <w:rPr>
          <w:rFonts w:ascii="Aptos" w:eastAsia="Aptos" w:hAnsi="Aptos" w:cs="Aptos"/>
          <w:i/>
          <w:iCs/>
          <w:color w:val="000000" w:themeColor="text1"/>
        </w:rPr>
        <w:t xml:space="preserve"> to hybrydowa struktura podkreślająca zbiorowy potencjał ucieleśnionej opieki, spokoju i rytuałów regeneracyjnych. Bada redystrybucję przyjemności i odporności, łącząc funkcjonalizm z duchowością w codziennym życiu. Może ono funkcjonować jako niezależna, kameralna jednostka publiczna, jednocześnie w powiązaniu z </w:t>
      </w:r>
      <w:r w:rsidR="00BD779A">
        <w:rPr>
          <w:rFonts w:ascii="Aptos" w:eastAsia="Aptos" w:hAnsi="Aptos" w:cs="Aptos"/>
          <w:i/>
          <w:iCs/>
          <w:color w:val="000000" w:themeColor="text1"/>
        </w:rPr>
        <w:t xml:space="preserve">miejskimi ekosysyemami i </w:t>
      </w:r>
      <w:r w:rsidRPr="00592ECA">
        <w:rPr>
          <w:rFonts w:ascii="Aptos" w:eastAsia="Aptos" w:hAnsi="Aptos" w:cs="Aptos"/>
          <w:i/>
          <w:iCs/>
          <w:color w:val="000000" w:themeColor="text1"/>
        </w:rPr>
        <w:t>szerszymi programami mobilności społecznej, w tym usługami opieki zdrowotnej i międzynarodową polityką migracyjną.</w:t>
      </w:r>
    </w:p>
    <w:p w14:paraId="469088AB" w14:textId="5A14DF30" w:rsidR="004C0CC1" w:rsidRPr="008D6AB8" w:rsidRDefault="00B47E7D" w:rsidP="00625522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>W</w:t>
      </w:r>
      <w:r w:rsidR="004C0CC1">
        <w:rPr>
          <w:rFonts w:ascii="Aptos" w:eastAsia="Aptos" w:hAnsi="Aptos" w:cs="Aptos"/>
          <w:b/>
          <w:bCs/>
          <w:color w:val="000000" w:themeColor="text1"/>
        </w:rPr>
        <w:t xml:space="preserve"> poszukiwaniu nowych form usług miejskich  </w:t>
      </w:r>
    </w:p>
    <w:p w14:paraId="37C3F133" w14:textId="46C5C48D" w:rsidR="002630D9" w:rsidRDefault="002C2BA2" w:rsidP="002630D9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A467FD">
        <w:rPr>
          <w:rFonts w:ascii="Aptos" w:eastAsia="Aptos" w:hAnsi="Aptos" w:cs="Aptos"/>
          <w:color w:val="000000" w:themeColor="text1"/>
        </w:rPr>
        <w:t>Wystawa „Krótkie wakacje”</w:t>
      </w:r>
      <w:r w:rsidR="00CA6D33">
        <w:rPr>
          <w:rFonts w:ascii="Aptos" w:eastAsia="Aptos" w:hAnsi="Aptos" w:cs="Aptos"/>
          <w:color w:val="000000" w:themeColor="text1"/>
        </w:rPr>
        <w:t xml:space="preserve"> wciela w życie koncepcję</w:t>
      </w:r>
      <w:r w:rsidRPr="00A467FD">
        <w:rPr>
          <w:rFonts w:ascii="Aptos" w:eastAsia="Aptos" w:hAnsi="Aptos" w:cs="Aptos"/>
          <w:color w:val="000000" w:themeColor="text1"/>
        </w:rPr>
        <w:t xml:space="preserve"> </w:t>
      </w:r>
      <w:r w:rsidR="005D7ECA" w:rsidRPr="00BD779A">
        <w:rPr>
          <w:rFonts w:ascii="Aptos" w:eastAsia="Aptos" w:hAnsi="Aptos" w:cs="Aptos"/>
          <w:i/>
          <w:iCs/>
          <w:color w:val="000000" w:themeColor="text1"/>
        </w:rPr>
        <w:t>T</w:t>
      </w:r>
      <w:r w:rsidRPr="00BD779A">
        <w:rPr>
          <w:rFonts w:ascii="Aptos" w:eastAsia="Aptos" w:hAnsi="Aptos" w:cs="Aptos"/>
          <w:i/>
          <w:iCs/>
          <w:color w:val="000000" w:themeColor="text1"/>
        </w:rPr>
        <w:t>ranssanatorium</w:t>
      </w:r>
      <w:r w:rsidR="00BD779A">
        <w:rPr>
          <w:rFonts w:ascii="Aptos" w:eastAsia="Aptos" w:hAnsi="Aptos" w:cs="Aptos"/>
          <w:color w:val="000000" w:themeColor="text1"/>
        </w:rPr>
        <w:t xml:space="preserve"> Aleksandry Wasilkowskiej</w:t>
      </w:r>
      <w:r w:rsidR="00F667B9">
        <w:rPr>
          <w:rFonts w:ascii="Aptos" w:eastAsia="Aptos" w:hAnsi="Aptos" w:cs="Aptos"/>
          <w:color w:val="000000" w:themeColor="text1"/>
        </w:rPr>
        <w:t xml:space="preserve">, nie tylko prezentując modele i wizualizacje, ale także oferując </w:t>
      </w:r>
      <w:r w:rsidR="002630D9">
        <w:rPr>
          <w:rFonts w:ascii="Aptos" w:eastAsia="Aptos" w:hAnsi="Aptos" w:cs="Aptos"/>
          <w:color w:val="000000" w:themeColor="text1"/>
        </w:rPr>
        <w:t xml:space="preserve">jego </w:t>
      </w:r>
      <w:r w:rsidR="00F667B9">
        <w:rPr>
          <w:rFonts w:ascii="Aptos" w:eastAsia="Aptos" w:hAnsi="Aptos" w:cs="Aptos"/>
          <w:color w:val="000000" w:themeColor="text1"/>
        </w:rPr>
        <w:t>bezpośrednie doświadczenie</w:t>
      </w:r>
      <w:r w:rsidR="002630D9">
        <w:rPr>
          <w:rFonts w:ascii="Aptos" w:eastAsia="Aptos" w:hAnsi="Aptos" w:cs="Aptos"/>
          <w:color w:val="000000" w:themeColor="text1"/>
        </w:rPr>
        <w:t xml:space="preserve">. </w:t>
      </w:r>
      <w:r w:rsidR="00CF7F49">
        <w:rPr>
          <w:rFonts w:ascii="Aptos" w:eastAsia="Aptos" w:hAnsi="Aptos" w:cs="Aptos"/>
          <w:color w:val="000000" w:themeColor="text1"/>
        </w:rPr>
        <w:t xml:space="preserve">W </w:t>
      </w:r>
      <w:r w:rsidR="00CF7F49" w:rsidRPr="00A467FD">
        <w:rPr>
          <w:rFonts w:ascii="Aptos" w:eastAsia="Aptos" w:hAnsi="Aptos" w:cs="Aptos"/>
          <w:color w:val="000000" w:themeColor="text1"/>
        </w:rPr>
        <w:t>Pawilonie Polskim</w:t>
      </w:r>
      <w:r w:rsidR="00CF7F49">
        <w:rPr>
          <w:rFonts w:ascii="Aptos" w:eastAsia="Aptos" w:hAnsi="Aptos" w:cs="Aptos"/>
          <w:color w:val="000000" w:themeColor="text1"/>
        </w:rPr>
        <w:t xml:space="preserve"> </w:t>
      </w:r>
      <w:r w:rsidR="00E31BAB">
        <w:rPr>
          <w:rFonts w:ascii="Aptos" w:eastAsia="Aptos" w:hAnsi="Aptos" w:cs="Aptos"/>
          <w:color w:val="000000" w:themeColor="text1"/>
        </w:rPr>
        <w:t>skonstruowana zostanie prototypowa</w:t>
      </w:r>
      <w:r w:rsidR="00A951AB">
        <w:rPr>
          <w:rFonts w:ascii="Aptos" w:eastAsia="Aptos" w:hAnsi="Aptos" w:cs="Aptos"/>
          <w:color w:val="000000" w:themeColor="text1"/>
        </w:rPr>
        <w:t xml:space="preserve"> komnata</w:t>
      </w:r>
      <w:r w:rsidR="002F55C7">
        <w:rPr>
          <w:rFonts w:ascii="Aptos" w:eastAsia="Aptos" w:hAnsi="Aptos" w:cs="Aptos"/>
          <w:color w:val="000000" w:themeColor="text1"/>
        </w:rPr>
        <w:t>, tworząc przestrzeń relaksu i wypoczynku</w:t>
      </w:r>
      <w:r w:rsidR="002059F7">
        <w:rPr>
          <w:rFonts w:ascii="Aptos" w:eastAsia="Aptos" w:hAnsi="Aptos" w:cs="Aptos"/>
          <w:color w:val="000000" w:themeColor="text1"/>
        </w:rPr>
        <w:t xml:space="preserve">. </w:t>
      </w:r>
      <w:r w:rsidR="00BB35E6">
        <w:rPr>
          <w:rFonts w:ascii="Aptos" w:eastAsia="Aptos" w:hAnsi="Aptos" w:cs="Aptos"/>
          <w:color w:val="000000" w:themeColor="text1"/>
        </w:rPr>
        <w:t xml:space="preserve">Osoby odwiedzające zaproszone zostaną do </w:t>
      </w:r>
      <w:r w:rsidR="005D7ECA" w:rsidRPr="005D7ECA">
        <w:rPr>
          <w:rFonts w:ascii="Aptos" w:eastAsia="Aptos" w:hAnsi="Aptos" w:cs="Aptos"/>
          <w:color w:val="000000" w:themeColor="text1"/>
        </w:rPr>
        <w:t xml:space="preserve">odpoczynku na medytacyjnej leżance wyrzeźbionej przez Olafa Brzeskiego, </w:t>
      </w:r>
      <w:r w:rsidR="00A81B2F">
        <w:rPr>
          <w:rFonts w:ascii="Aptos" w:eastAsia="Aptos" w:hAnsi="Aptos" w:cs="Aptos"/>
          <w:color w:val="000000" w:themeColor="text1"/>
        </w:rPr>
        <w:t xml:space="preserve">oferującej chwilę wytchnienia </w:t>
      </w:r>
      <w:r w:rsidR="005D7ECA" w:rsidRPr="005D7ECA">
        <w:rPr>
          <w:rFonts w:ascii="Aptos" w:eastAsia="Aptos" w:hAnsi="Aptos" w:cs="Aptos"/>
          <w:color w:val="000000" w:themeColor="text1"/>
        </w:rPr>
        <w:t>od zewnętrznego zgiełku.</w:t>
      </w:r>
      <w:r w:rsidR="00C96392">
        <w:rPr>
          <w:rFonts w:ascii="Aptos" w:eastAsia="Aptos" w:hAnsi="Aptos" w:cs="Aptos"/>
          <w:color w:val="000000" w:themeColor="text1"/>
        </w:rPr>
        <w:t xml:space="preserve"> Relaks wspierać </w:t>
      </w:r>
      <w:r w:rsidR="00131853">
        <w:rPr>
          <w:rFonts w:ascii="Aptos" w:eastAsia="Aptos" w:hAnsi="Aptos" w:cs="Aptos"/>
          <w:color w:val="000000" w:themeColor="text1"/>
        </w:rPr>
        <w:t xml:space="preserve">będą </w:t>
      </w:r>
      <w:r w:rsidR="0015242A">
        <w:rPr>
          <w:rFonts w:ascii="Aptos" w:eastAsia="Aptos" w:hAnsi="Aptos" w:cs="Aptos"/>
          <w:color w:val="000000" w:themeColor="text1"/>
        </w:rPr>
        <w:t>t</w:t>
      </w:r>
      <w:r w:rsidR="00F2286E">
        <w:rPr>
          <w:rFonts w:ascii="Aptos" w:eastAsia="Aptos" w:hAnsi="Aptos" w:cs="Aptos"/>
          <w:color w:val="000000" w:themeColor="text1"/>
        </w:rPr>
        <w:t>akże</w:t>
      </w:r>
      <w:r w:rsidR="00131853">
        <w:rPr>
          <w:rFonts w:ascii="Aptos" w:eastAsia="Aptos" w:hAnsi="Aptos" w:cs="Aptos"/>
          <w:color w:val="000000" w:themeColor="text1"/>
        </w:rPr>
        <w:t>:</w:t>
      </w:r>
      <w:r w:rsidR="00C96392">
        <w:rPr>
          <w:rFonts w:ascii="Aptos" w:eastAsia="Aptos" w:hAnsi="Aptos" w:cs="Aptos"/>
          <w:color w:val="000000" w:themeColor="text1"/>
        </w:rPr>
        <w:t xml:space="preserve"> muzyka</w:t>
      </w:r>
      <w:r w:rsidR="0015242A">
        <w:rPr>
          <w:rFonts w:ascii="Aptos" w:eastAsia="Aptos" w:hAnsi="Aptos" w:cs="Aptos"/>
          <w:color w:val="000000" w:themeColor="text1"/>
        </w:rPr>
        <w:t xml:space="preserve"> </w:t>
      </w:r>
      <w:r w:rsidR="0015242A" w:rsidRPr="005D7ECA">
        <w:rPr>
          <w:rFonts w:ascii="Aptos" w:eastAsia="Aptos" w:hAnsi="Aptos" w:cs="Aptos"/>
          <w:color w:val="000000" w:themeColor="text1"/>
        </w:rPr>
        <w:t>skomponowan</w:t>
      </w:r>
      <w:r w:rsidR="0015242A">
        <w:rPr>
          <w:rFonts w:ascii="Aptos" w:eastAsia="Aptos" w:hAnsi="Aptos" w:cs="Aptos"/>
          <w:color w:val="000000" w:themeColor="text1"/>
        </w:rPr>
        <w:t>a</w:t>
      </w:r>
      <w:r w:rsidR="0015242A" w:rsidRPr="005D7ECA">
        <w:rPr>
          <w:rFonts w:ascii="Aptos" w:eastAsia="Aptos" w:hAnsi="Aptos" w:cs="Aptos"/>
          <w:color w:val="000000" w:themeColor="text1"/>
        </w:rPr>
        <w:t xml:space="preserve"> przez Antoninę Nowacką</w:t>
      </w:r>
      <w:r w:rsidR="0015242A">
        <w:rPr>
          <w:rFonts w:ascii="Aptos" w:eastAsia="Aptos" w:hAnsi="Aptos" w:cs="Aptos"/>
          <w:color w:val="000000" w:themeColor="text1"/>
        </w:rPr>
        <w:t xml:space="preserve">, </w:t>
      </w:r>
      <w:r w:rsidR="00BD779A">
        <w:rPr>
          <w:rFonts w:ascii="Aptos" w:eastAsia="Aptos" w:hAnsi="Aptos" w:cs="Aptos"/>
          <w:color w:val="000000" w:themeColor="text1"/>
        </w:rPr>
        <w:t>fotografia</w:t>
      </w:r>
      <w:r w:rsidR="0015242A">
        <w:rPr>
          <w:rFonts w:ascii="Aptos" w:eastAsia="Aptos" w:hAnsi="Aptos" w:cs="Aptos"/>
          <w:color w:val="000000" w:themeColor="text1"/>
        </w:rPr>
        <w:t xml:space="preserve"> stworzona przez </w:t>
      </w:r>
      <w:r w:rsidR="005D7ECA" w:rsidRPr="005D7ECA">
        <w:rPr>
          <w:rFonts w:ascii="Aptos" w:eastAsia="Aptos" w:hAnsi="Aptos" w:cs="Aptos"/>
          <w:color w:val="000000" w:themeColor="text1"/>
        </w:rPr>
        <w:t>Łukasza Rusznic</w:t>
      </w:r>
      <w:r w:rsidR="0015242A">
        <w:rPr>
          <w:rFonts w:ascii="Aptos" w:eastAsia="Aptos" w:hAnsi="Aptos" w:cs="Aptos"/>
          <w:color w:val="000000" w:themeColor="text1"/>
        </w:rPr>
        <w:t xml:space="preserve">ę </w:t>
      </w:r>
      <w:r w:rsidR="00131853">
        <w:rPr>
          <w:rFonts w:ascii="Aptos" w:eastAsia="Aptos" w:hAnsi="Aptos" w:cs="Aptos"/>
          <w:color w:val="000000" w:themeColor="text1"/>
        </w:rPr>
        <w:t xml:space="preserve">czy kompozycja zapachowa autorstwa Moniki Opieki. </w:t>
      </w:r>
      <w:r w:rsidR="00BD75AA" w:rsidRPr="00BD75AA">
        <w:rPr>
          <w:rFonts w:ascii="Aptos" w:eastAsia="Aptos" w:hAnsi="Aptos" w:cs="Aptos"/>
          <w:color w:val="000000" w:themeColor="text1"/>
        </w:rPr>
        <w:t xml:space="preserve">Choreografka Alicja Wysocka poprowadzi zwiedzających przez tę intymną przestrzeń, a jej ruchy i chwile bezruchu ujawnią niewypowiedziane rytmy i tajemnice </w:t>
      </w:r>
      <w:r w:rsidR="00BD75AA" w:rsidRPr="00BD779A">
        <w:rPr>
          <w:rFonts w:ascii="Aptos" w:eastAsia="Aptos" w:hAnsi="Aptos" w:cs="Aptos"/>
          <w:i/>
          <w:iCs/>
          <w:color w:val="000000" w:themeColor="text1"/>
        </w:rPr>
        <w:t>Transsanatorium</w:t>
      </w:r>
      <w:r w:rsidR="00BD75AA">
        <w:rPr>
          <w:rFonts w:ascii="Aptos" w:eastAsia="Aptos" w:hAnsi="Aptos" w:cs="Aptos"/>
          <w:color w:val="000000" w:themeColor="text1"/>
        </w:rPr>
        <w:t xml:space="preserve">. </w:t>
      </w:r>
    </w:p>
    <w:p w14:paraId="69031090" w14:textId="56CD1E01" w:rsidR="002630D9" w:rsidRDefault="002630D9" w:rsidP="002630D9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 xml:space="preserve">Zgodnie z myślą </w:t>
      </w:r>
      <w:r w:rsidR="00BD779A">
        <w:rPr>
          <w:rFonts w:ascii="Aptos" w:eastAsia="Aptos" w:hAnsi="Aptos" w:cs="Aptos"/>
          <w:color w:val="000000" w:themeColor="text1"/>
        </w:rPr>
        <w:t>Aleksandry Wasilkowskiej</w:t>
      </w:r>
      <w:r>
        <w:rPr>
          <w:rFonts w:ascii="Aptos" w:eastAsia="Aptos" w:hAnsi="Aptos" w:cs="Aptos"/>
          <w:color w:val="000000" w:themeColor="text1"/>
        </w:rPr>
        <w:t xml:space="preserve"> </w:t>
      </w:r>
      <w:r w:rsidR="00986B12">
        <w:rPr>
          <w:rFonts w:ascii="Aptos" w:eastAsia="Aptos" w:hAnsi="Aptos" w:cs="Aptos"/>
          <w:color w:val="000000" w:themeColor="text1"/>
        </w:rPr>
        <w:t xml:space="preserve">w przyszłości </w:t>
      </w:r>
      <w:r w:rsidR="00953005" w:rsidRPr="00BD779A">
        <w:rPr>
          <w:rFonts w:ascii="Aptos" w:eastAsia="Aptos" w:hAnsi="Aptos" w:cs="Aptos"/>
          <w:i/>
          <w:iCs/>
          <w:color w:val="000000" w:themeColor="text1"/>
        </w:rPr>
        <w:t>Transsanatorium</w:t>
      </w:r>
      <w:r w:rsidR="00986B12">
        <w:rPr>
          <w:rFonts w:ascii="Aptos" w:eastAsia="Aptos" w:hAnsi="Aptos" w:cs="Aptos"/>
          <w:color w:val="000000" w:themeColor="text1"/>
        </w:rPr>
        <w:t xml:space="preserve"> </w:t>
      </w:r>
      <w:r w:rsidR="00953005">
        <w:rPr>
          <w:rFonts w:ascii="Aptos" w:eastAsia="Aptos" w:hAnsi="Aptos" w:cs="Aptos"/>
          <w:color w:val="000000" w:themeColor="text1"/>
        </w:rPr>
        <w:t>mogłoby</w:t>
      </w:r>
      <w:r>
        <w:rPr>
          <w:rFonts w:ascii="Aptos" w:eastAsia="Aptos" w:hAnsi="Aptos" w:cs="Aptos"/>
          <w:color w:val="000000" w:themeColor="text1"/>
        </w:rPr>
        <w:t xml:space="preserve"> przyjąć formę usługi miejskiej: sieci kameralnych instytucji publicznych, które wspierałyby regenerację </w:t>
      </w:r>
      <w:r w:rsidR="00BD779A">
        <w:rPr>
          <w:rFonts w:ascii="Aptos" w:eastAsia="Aptos" w:hAnsi="Aptos" w:cs="Aptos"/>
          <w:color w:val="000000" w:themeColor="text1"/>
        </w:rPr>
        <w:t>i dostęp do sanitacji wieloetnicznych</w:t>
      </w:r>
      <w:r>
        <w:rPr>
          <w:rFonts w:ascii="Aptos" w:eastAsia="Aptos" w:hAnsi="Aptos" w:cs="Aptos"/>
          <w:color w:val="000000" w:themeColor="text1"/>
        </w:rPr>
        <w:t xml:space="preserve"> mieszkańców miast. System połączonych ze sobą miejskich </w:t>
      </w:r>
      <w:r w:rsidRPr="00A467FD">
        <w:rPr>
          <w:rFonts w:ascii="Aptos" w:eastAsia="Aptos" w:hAnsi="Aptos" w:cs="Aptos"/>
          <w:color w:val="000000" w:themeColor="text1"/>
        </w:rPr>
        <w:t>grot</w:t>
      </w:r>
      <w:r>
        <w:rPr>
          <w:rFonts w:ascii="Aptos" w:eastAsia="Aptos" w:hAnsi="Aptos" w:cs="Aptos"/>
          <w:color w:val="000000" w:themeColor="text1"/>
        </w:rPr>
        <w:t xml:space="preserve"> inspirowanych łaźniami </w:t>
      </w:r>
      <w:r w:rsidR="00BD779A">
        <w:rPr>
          <w:rFonts w:ascii="Aptos" w:eastAsia="Aptos" w:hAnsi="Aptos" w:cs="Aptos"/>
          <w:color w:val="000000" w:themeColor="text1"/>
        </w:rPr>
        <w:t xml:space="preserve">i sanatoriami w różnych kulturach </w:t>
      </w:r>
      <w:r>
        <w:rPr>
          <w:rFonts w:ascii="Aptos" w:eastAsia="Aptos" w:hAnsi="Aptos" w:cs="Aptos"/>
          <w:color w:val="000000" w:themeColor="text1"/>
        </w:rPr>
        <w:t xml:space="preserve">pozwalałby na wypoczynek i symboliczną </w:t>
      </w:r>
      <w:r w:rsidRPr="00A467FD">
        <w:rPr>
          <w:rFonts w:ascii="Aptos" w:eastAsia="Aptos" w:hAnsi="Aptos" w:cs="Aptos"/>
          <w:color w:val="000000" w:themeColor="text1"/>
        </w:rPr>
        <w:t>podróż w czasie</w:t>
      </w:r>
      <w:r w:rsidR="00BD779A">
        <w:rPr>
          <w:rFonts w:ascii="Aptos" w:eastAsia="Aptos" w:hAnsi="Aptos" w:cs="Aptos"/>
          <w:color w:val="000000" w:themeColor="text1"/>
        </w:rPr>
        <w:t xml:space="preserve"> </w:t>
      </w:r>
      <w:r w:rsidRPr="00A467FD">
        <w:rPr>
          <w:rFonts w:ascii="Aptos" w:eastAsia="Aptos" w:hAnsi="Aptos" w:cs="Aptos"/>
          <w:color w:val="000000" w:themeColor="text1"/>
        </w:rPr>
        <w:t>przez strefy klimatyczne</w:t>
      </w:r>
      <w:r w:rsidR="00BD779A">
        <w:rPr>
          <w:rFonts w:ascii="Aptos" w:eastAsia="Aptos" w:hAnsi="Aptos" w:cs="Aptos"/>
          <w:color w:val="000000" w:themeColor="text1"/>
        </w:rPr>
        <w:t>,</w:t>
      </w:r>
      <w:r w:rsidRPr="00A467FD">
        <w:rPr>
          <w:rFonts w:ascii="Aptos" w:eastAsia="Aptos" w:hAnsi="Aptos" w:cs="Aptos"/>
          <w:color w:val="000000" w:themeColor="text1"/>
        </w:rPr>
        <w:t xml:space="preserve"> bez opuszczania miasta</w:t>
      </w:r>
      <w:r>
        <w:rPr>
          <w:rFonts w:ascii="Aptos" w:eastAsia="Aptos" w:hAnsi="Aptos" w:cs="Aptos"/>
          <w:color w:val="000000" w:themeColor="text1"/>
        </w:rPr>
        <w:t xml:space="preserve">. </w:t>
      </w:r>
      <w:r w:rsidRPr="00BD779A">
        <w:rPr>
          <w:rFonts w:ascii="Aptos" w:eastAsia="Aptos" w:hAnsi="Aptos" w:cs="Aptos"/>
          <w:i/>
          <w:iCs/>
          <w:color w:val="000000" w:themeColor="text1"/>
        </w:rPr>
        <w:t>Transsanatorium</w:t>
      </w:r>
      <w:r>
        <w:rPr>
          <w:rFonts w:ascii="Aptos" w:eastAsia="Aptos" w:hAnsi="Aptos" w:cs="Aptos"/>
          <w:color w:val="000000" w:themeColor="text1"/>
        </w:rPr>
        <w:t xml:space="preserve"> mogłoby także stać</w:t>
      </w:r>
      <w:r w:rsidR="00BD779A">
        <w:rPr>
          <w:rFonts w:ascii="Aptos" w:eastAsia="Aptos" w:hAnsi="Aptos" w:cs="Aptos"/>
          <w:color w:val="000000" w:themeColor="text1"/>
        </w:rPr>
        <w:t xml:space="preserve"> się</w:t>
      </w:r>
      <w:r>
        <w:rPr>
          <w:rFonts w:ascii="Aptos" w:eastAsia="Aptos" w:hAnsi="Aptos" w:cs="Aptos"/>
          <w:color w:val="000000" w:themeColor="text1"/>
        </w:rPr>
        <w:t xml:space="preserve"> elementem </w:t>
      </w:r>
      <w:r w:rsidRPr="002C2BA2">
        <w:rPr>
          <w:rFonts w:ascii="Aptos" w:eastAsia="Aptos" w:hAnsi="Aptos" w:cs="Aptos"/>
          <w:color w:val="000000" w:themeColor="text1"/>
        </w:rPr>
        <w:t>miejski</w:t>
      </w:r>
      <w:r>
        <w:rPr>
          <w:rFonts w:ascii="Aptos" w:eastAsia="Aptos" w:hAnsi="Aptos" w:cs="Aptos"/>
          <w:color w:val="000000" w:themeColor="text1"/>
        </w:rPr>
        <w:t>ej</w:t>
      </w:r>
      <w:r w:rsidRPr="002C2BA2">
        <w:rPr>
          <w:rFonts w:ascii="Aptos" w:eastAsia="Aptos" w:hAnsi="Aptos" w:cs="Aptos"/>
          <w:color w:val="000000" w:themeColor="text1"/>
        </w:rPr>
        <w:t xml:space="preserve"> infrastruktury krytyczn</w:t>
      </w:r>
      <w:r>
        <w:rPr>
          <w:rFonts w:ascii="Aptos" w:eastAsia="Aptos" w:hAnsi="Aptos" w:cs="Aptos"/>
          <w:color w:val="000000" w:themeColor="text1"/>
        </w:rPr>
        <w:t xml:space="preserve">ej, tworząc </w:t>
      </w:r>
      <w:r w:rsidR="00BD779A">
        <w:rPr>
          <w:rFonts w:ascii="Aptos" w:eastAsia="Aptos" w:hAnsi="Aptos" w:cs="Aptos"/>
          <w:color w:val="000000" w:themeColor="text1"/>
        </w:rPr>
        <w:t xml:space="preserve">schronienie, miejsce schładzania i retencji </w:t>
      </w:r>
      <w:r>
        <w:rPr>
          <w:rFonts w:ascii="Aptos" w:eastAsia="Aptos" w:hAnsi="Aptos" w:cs="Aptos"/>
          <w:color w:val="000000" w:themeColor="text1"/>
        </w:rPr>
        <w:t>wody</w:t>
      </w:r>
      <w:r w:rsidR="00BD779A">
        <w:rPr>
          <w:rFonts w:ascii="Aptos" w:eastAsia="Aptos" w:hAnsi="Aptos" w:cs="Aptos"/>
          <w:color w:val="000000" w:themeColor="text1"/>
        </w:rPr>
        <w:t xml:space="preserve"> deszczowej</w:t>
      </w:r>
      <w:r>
        <w:rPr>
          <w:rFonts w:ascii="Aptos" w:eastAsia="Aptos" w:hAnsi="Aptos" w:cs="Aptos"/>
          <w:color w:val="000000" w:themeColor="text1"/>
        </w:rPr>
        <w:t xml:space="preserve">: na </w:t>
      </w:r>
      <w:r w:rsidR="00BD779A">
        <w:rPr>
          <w:rFonts w:ascii="Aptos" w:eastAsia="Aptos" w:hAnsi="Aptos" w:cs="Aptos"/>
          <w:color w:val="000000" w:themeColor="text1"/>
        </w:rPr>
        <w:t>czas</w:t>
      </w:r>
      <w:r>
        <w:rPr>
          <w:rFonts w:ascii="Aptos" w:eastAsia="Aptos" w:hAnsi="Aptos" w:cs="Aptos"/>
          <w:color w:val="000000" w:themeColor="text1"/>
        </w:rPr>
        <w:t xml:space="preserve"> suszy</w:t>
      </w:r>
      <w:r w:rsidR="00BD779A">
        <w:rPr>
          <w:rFonts w:ascii="Aptos" w:eastAsia="Aptos" w:hAnsi="Aptos" w:cs="Aptos"/>
          <w:color w:val="000000" w:themeColor="text1"/>
        </w:rPr>
        <w:t xml:space="preserve"> i upałów.</w:t>
      </w:r>
      <w:r>
        <w:rPr>
          <w:rFonts w:ascii="Aptos" w:eastAsia="Aptos" w:hAnsi="Aptos" w:cs="Aptos"/>
          <w:color w:val="000000" w:themeColor="text1"/>
        </w:rPr>
        <w:t xml:space="preserve"> </w:t>
      </w:r>
    </w:p>
    <w:p w14:paraId="23E94237" w14:textId="10C6BE5C" w:rsidR="005D7ECA" w:rsidRPr="00A467FD" w:rsidRDefault="00B87355" w:rsidP="005D7ECA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Olga Wysocka, dyrektorka Instytutu Adama Mickiewicza, podkreśla, że:</w:t>
      </w:r>
    </w:p>
    <w:p w14:paraId="58644381" w14:textId="69400951" w:rsidR="00BD779A" w:rsidRDefault="00BD779A" w:rsidP="00A467FD">
      <w:pPr>
        <w:numPr>
          <w:ilvl w:val="0"/>
          <w:numId w:val="9"/>
        </w:numPr>
        <w:spacing w:before="240" w:after="0" w:line="276" w:lineRule="auto"/>
        <w:jc w:val="both"/>
        <w:rPr>
          <w:rFonts w:ascii="Aptos" w:eastAsia="Aptos" w:hAnsi="Aptos" w:cs="Aptos"/>
          <w:i/>
          <w:iCs/>
          <w:color w:val="000000"/>
          <w:shd w:val="clear" w:color="auto" w:fill="FFFFFF"/>
        </w:rPr>
      </w:pPr>
      <w:r w:rsidRPr="00BD779A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„Krótkie wakacje” Katarzyny Roj to poruszający głos w sprawie prawa do odpoczynku – dobra coraz trudniej dostępnego w realiach „społeczeństwa zmęczenia”. </w:t>
      </w:r>
      <w:r w:rsidR="00D40310">
        <w:rPr>
          <w:rFonts w:ascii="Aptos" w:eastAsia="Aptos" w:hAnsi="Aptos" w:cs="Aptos"/>
          <w:i/>
          <w:iCs/>
          <w:color w:val="000000"/>
          <w:shd w:val="clear" w:color="auto" w:fill="FFFFFF"/>
        </w:rPr>
        <w:t>Kuratorka</w:t>
      </w:r>
      <w:r w:rsidRPr="00BD779A">
        <w:rPr>
          <w:rFonts w:ascii="Aptos" w:eastAsia="Aptos" w:hAnsi="Aptos" w:cs="Aptos"/>
          <w:i/>
          <w:iCs/>
          <w:color w:val="000000"/>
          <w:shd w:val="clear" w:color="auto" w:fill="FFFFFF"/>
        </w:rPr>
        <w:t xml:space="preserve"> z wrażliwością i odwagą podejmuje temat komfortu opartego na spokoju i czasie, wpisując go w kontekst wyzwań medycyny i higieny XXI wieku. To jeden z najbardziej wyrazistych projektów tegorocznego Triennale.</w:t>
      </w:r>
    </w:p>
    <w:p w14:paraId="34D8E4C6" w14:textId="727214E7" w:rsidR="00A02F93" w:rsidRPr="00527C22" w:rsidRDefault="00CC1A42" w:rsidP="004C4178">
      <w:pPr>
        <w:numPr>
          <w:ilvl w:val="0"/>
          <w:numId w:val="9"/>
        </w:numPr>
        <w:spacing w:before="240" w:after="0" w:line="276" w:lineRule="auto"/>
        <w:jc w:val="both"/>
        <w:rPr>
          <w:rFonts w:ascii="Aptos" w:eastAsia="Aptos" w:hAnsi="Aptos" w:cs="Aptos"/>
          <w:color w:val="000000"/>
          <w:shd w:val="clear" w:color="auto" w:fill="FFFFFF"/>
        </w:rPr>
      </w:pPr>
      <w:r w:rsidRPr="00527C22">
        <w:rPr>
          <w:rFonts w:ascii="Aptos" w:eastAsia="Aptos" w:hAnsi="Aptos" w:cs="Aptos"/>
          <w:color w:val="000000" w:themeColor="text1"/>
        </w:rPr>
        <w:t xml:space="preserve">Katarzyna Roj nad </w:t>
      </w:r>
      <w:r w:rsidR="00BD779A">
        <w:rPr>
          <w:rFonts w:ascii="Aptos" w:eastAsia="Aptos" w:hAnsi="Aptos" w:cs="Aptos"/>
          <w:color w:val="000000" w:themeColor="text1"/>
        </w:rPr>
        <w:t>wystawą</w:t>
      </w:r>
      <w:r w:rsidRPr="00527C22">
        <w:rPr>
          <w:rFonts w:ascii="Aptos" w:eastAsia="Aptos" w:hAnsi="Aptos" w:cs="Aptos"/>
          <w:color w:val="000000" w:themeColor="text1"/>
        </w:rPr>
        <w:t xml:space="preserve"> pracuje wraz z architektką Aleksandrą Wasilkowską (</w:t>
      </w:r>
      <w:r w:rsidR="00BD779A">
        <w:rPr>
          <w:rFonts w:ascii="Aptos" w:eastAsia="Aptos" w:hAnsi="Aptos" w:cs="Aptos"/>
          <w:color w:val="000000" w:themeColor="text1"/>
        </w:rPr>
        <w:t xml:space="preserve">autorką </w:t>
      </w:r>
      <w:r w:rsidRPr="00527C22">
        <w:rPr>
          <w:rFonts w:ascii="Aptos" w:eastAsia="Aptos" w:hAnsi="Aptos" w:cs="Aptos"/>
          <w:color w:val="000000" w:themeColor="text1"/>
        </w:rPr>
        <w:t>projekt</w:t>
      </w:r>
      <w:r w:rsidR="00BD779A">
        <w:rPr>
          <w:rFonts w:ascii="Aptos" w:eastAsia="Aptos" w:hAnsi="Aptos" w:cs="Aptos"/>
          <w:color w:val="000000" w:themeColor="text1"/>
        </w:rPr>
        <w:t>u</w:t>
      </w:r>
      <w:r w:rsidRPr="00527C22">
        <w:rPr>
          <w:rFonts w:ascii="Aptos" w:eastAsia="Aptos" w:hAnsi="Aptos" w:cs="Aptos"/>
          <w:color w:val="000000" w:themeColor="text1"/>
        </w:rPr>
        <w:t xml:space="preserve"> </w:t>
      </w:r>
      <w:r w:rsidR="00BD779A" w:rsidRPr="00BD779A">
        <w:rPr>
          <w:rFonts w:ascii="Aptos" w:eastAsia="Aptos" w:hAnsi="Aptos" w:cs="Aptos"/>
          <w:i/>
          <w:iCs/>
          <w:color w:val="000000" w:themeColor="text1"/>
        </w:rPr>
        <w:t>T</w:t>
      </w:r>
      <w:r w:rsidRPr="00BD779A">
        <w:rPr>
          <w:rFonts w:ascii="Aptos" w:eastAsia="Aptos" w:hAnsi="Aptos" w:cs="Aptos"/>
          <w:i/>
          <w:iCs/>
          <w:color w:val="000000" w:themeColor="text1"/>
        </w:rPr>
        <w:t>ran</w:t>
      </w:r>
      <w:r w:rsidR="00E801E6" w:rsidRPr="00BD779A">
        <w:rPr>
          <w:rFonts w:ascii="Aptos" w:eastAsia="Aptos" w:hAnsi="Aptos" w:cs="Aptos"/>
          <w:i/>
          <w:iCs/>
          <w:color w:val="000000" w:themeColor="text1"/>
        </w:rPr>
        <w:t>s</w:t>
      </w:r>
      <w:r w:rsidRPr="00BD779A">
        <w:rPr>
          <w:rFonts w:ascii="Aptos" w:eastAsia="Aptos" w:hAnsi="Aptos" w:cs="Aptos"/>
          <w:i/>
          <w:iCs/>
          <w:color w:val="000000" w:themeColor="text1"/>
        </w:rPr>
        <w:t>sanatorium</w:t>
      </w:r>
      <w:r w:rsidRPr="00527C22">
        <w:rPr>
          <w:rFonts w:ascii="Aptos" w:eastAsia="Aptos" w:hAnsi="Aptos" w:cs="Aptos"/>
          <w:color w:val="000000" w:themeColor="text1"/>
        </w:rPr>
        <w:t>) oraz z zespołem</w:t>
      </w:r>
      <w:r w:rsidR="00BD779A">
        <w:rPr>
          <w:rFonts w:ascii="Aptos" w:eastAsia="Aptos" w:hAnsi="Aptos" w:cs="Aptos"/>
          <w:color w:val="000000" w:themeColor="text1"/>
        </w:rPr>
        <w:t xml:space="preserve"> artystów</w:t>
      </w:r>
      <w:r w:rsidRPr="00527C22">
        <w:rPr>
          <w:rFonts w:ascii="Aptos" w:eastAsia="Aptos" w:hAnsi="Aptos" w:cs="Aptos"/>
          <w:color w:val="000000" w:themeColor="text1"/>
        </w:rPr>
        <w:t>: Olafem Brzeskim (rzeźba), Łukaszem Rusznicą (fotografia) i Agatą Bartkowiak (komunikacja wizualna). W projekcie wezmą udział: Monika Opieka (zapach), Alicja Wysocka (choreografia) i Antonina Nowacka (dźwięk). Współorganizatorem wystawy jest BWA Wrocław</w:t>
      </w:r>
      <w:r w:rsidR="000C6C48" w:rsidRPr="00527C22">
        <w:rPr>
          <w:rFonts w:ascii="Aptos" w:eastAsia="Aptos" w:hAnsi="Aptos" w:cs="Aptos"/>
          <w:color w:val="000000" w:themeColor="text1"/>
        </w:rPr>
        <w:t xml:space="preserve"> Galerie Sztuki Współczesnej</w:t>
      </w:r>
      <w:r w:rsidR="00131853" w:rsidRPr="00527C22">
        <w:rPr>
          <w:rFonts w:ascii="Aptos" w:eastAsia="Aptos" w:hAnsi="Aptos" w:cs="Aptos"/>
          <w:color w:val="000000" w:themeColor="text1"/>
        </w:rPr>
        <w:t xml:space="preserve">. </w:t>
      </w:r>
    </w:p>
    <w:p w14:paraId="0A93EFD3" w14:textId="77777777" w:rsidR="000946CD" w:rsidRDefault="000946CD" w:rsidP="00305B30">
      <w:pPr>
        <w:spacing w:after="0" w:line="276" w:lineRule="auto"/>
        <w:jc w:val="both"/>
        <w:rPr>
          <w:rStyle w:val="eop"/>
          <w:rFonts w:ascii="Aptos" w:eastAsia="Aptos" w:hAnsi="Aptos" w:cs="Aptos"/>
          <w:color w:val="000000"/>
          <w:shd w:val="clear" w:color="auto" w:fill="FFFFFF"/>
          <w:lang w:val="en-US"/>
        </w:rPr>
      </w:pPr>
    </w:p>
    <w:p w14:paraId="39183B50" w14:textId="65366352" w:rsidR="000E4E09" w:rsidRDefault="00C45335" w:rsidP="000946CD">
      <w:pPr>
        <w:spacing w:line="276" w:lineRule="auto"/>
        <w:jc w:val="both"/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</w:pPr>
      <w:r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Projekty polskich artystów</w:t>
      </w:r>
      <w:r w:rsidR="001C3AAA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raz kolejny</w:t>
      </w:r>
      <w:r w:rsidR="000E4E09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na Triennale w Mediolanie </w:t>
      </w:r>
    </w:p>
    <w:p w14:paraId="5BE105FF" w14:textId="3FCAE86F" w:rsidR="00126A2A" w:rsidRDefault="00126A2A" w:rsidP="0030140C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126A2A">
        <w:rPr>
          <w:rFonts w:ascii="Aptos" w:eastAsia="Aptos" w:hAnsi="Aptos" w:cs="Aptos"/>
          <w:color w:val="000000" w:themeColor="text1"/>
        </w:rPr>
        <w:t>Triennale w Mediolanie jest jednym z najbardziej prestiżowych międzynarodowych wydarzeń poświęconych architekturze, sztuce i designowi. Co trzy lata przestrzenie budynku Palazzo dell’Arte, w którym odbywa się wydarzenie, wypełniają instalacje i wystawy mające formę interwencji artystycznych wkomponowan</w:t>
      </w:r>
      <w:r>
        <w:rPr>
          <w:rFonts w:ascii="Aptos" w:eastAsia="Aptos" w:hAnsi="Aptos" w:cs="Aptos"/>
          <w:color w:val="000000" w:themeColor="text1"/>
        </w:rPr>
        <w:t xml:space="preserve">ych </w:t>
      </w:r>
      <w:r w:rsidRPr="00126A2A">
        <w:rPr>
          <w:rFonts w:ascii="Aptos" w:eastAsia="Aptos" w:hAnsi="Aptos" w:cs="Aptos"/>
          <w:color w:val="000000" w:themeColor="text1"/>
        </w:rPr>
        <w:t xml:space="preserve">w przestrzeń zabytkowego pałacu, mieszczącego na co dzień muzeum sztuki i designu. </w:t>
      </w:r>
    </w:p>
    <w:p w14:paraId="3637068F" w14:textId="26392B24" w:rsidR="001F1E61" w:rsidRDefault="00992938" w:rsidP="00CD61B5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CA0D7A">
        <w:rPr>
          <w:rFonts w:ascii="Aptos" w:eastAsia="Aptos" w:hAnsi="Aptos" w:cs="Aptos"/>
          <w:color w:val="000000" w:themeColor="text1"/>
        </w:rPr>
        <w:t xml:space="preserve">Instytut Adama Mickiewicza już po raz czwarty organizuje Polski Pawilon podczas Triennale w Mediolanie, zapewniając obecność polskiej architektury i designu na arenie międzynarodowej. </w:t>
      </w:r>
      <w:r w:rsidR="00CA0D7A" w:rsidRPr="00CA0D7A">
        <w:rPr>
          <w:rFonts w:ascii="Aptos" w:eastAsia="Aptos" w:hAnsi="Aptos" w:cs="Aptos"/>
          <w:color w:val="000000" w:themeColor="text1"/>
        </w:rPr>
        <w:t xml:space="preserve">Podczas Triennale w 2022 roku </w:t>
      </w:r>
      <w:r w:rsidR="001F1E61" w:rsidRPr="00CA0D7A">
        <w:rPr>
          <w:rFonts w:ascii="Aptos" w:eastAsia="Aptos" w:hAnsi="Aptos" w:cs="Aptos"/>
          <w:color w:val="000000" w:themeColor="text1"/>
        </w:rPr>
        <w:t>IAM prezentow</w:t>
      </w:r>
      <w:r w:rsidR="00CA0D7A" w:rsidRPr="00CA0D7A">
        <w:rPr>
          <w:rFonts w:ascii="Aptos" w:eastAsia="Aptos" w:hAnsi="Aptos" w:cs="Aptos"/>
          <w:color w:val="000000" w:themeColor="text1"/>
        </w:rPr>
        <w:t>ał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instalacj</w:t>
      </w:r>
      <w:r w:rsidR="00CA0D7A" w:rsidRPr="00CA0D7A">
        <w:rPr>
          <w:rFonts w:ascii="Aptos" w:eastAsia="Aptos" w:hAnsi="Aptos" w:cs="Aptos"/>
          <w:color w:val="000000" w:themeColor="text1"/>
        </w:rPr>
        <w:t>ę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„Greenhouse Silent Disco” zaprojektowan</w:t>
      </w:r>
      <w:r w:rsidR="00CA0D7A" w:rsidRPr="00CA0D7A">
        <w:rPr>
          <w:rFonts w:ascii="Aptos" w:eastAsia="Aptos" w:hAnsi="Aptos" w:cs="Aptos"/>
          <w:color w:val="000000" w:themeColor="text1"/>
        </w:rPr>
        <w:t>ą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przez Barbarę Nawrocką i Dominikę Wilczyńską (Miastopracownia)</w:t>
      </w:r>
      <w:r w:rsidR="00CA0D7A" w:rsidRPr="00CA0D7A">
        <w:rPr>
          <w:rFonts w:ascii="Aptos" w:eastAsia="Aptos" w:hAnsi="Aptos" w:cs="Aptos"/>
          <w:color w:val="000000" w:themeColor="text1"/>
        </w:rPr>
        <w:t xml:space="preserve"> w formie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</w:t>
      </w:r>
      <w:r w:rsidR="00CA0D7A" w:rsidRPr="00CA0D7A">
        <w:rPr>
          <w:rFonts w:ascii="Aptos" w:eastAsia="Aptos" w:hAnsi="Aptos" w:cs="Aptos"/>
          <w:color w:val="000000" w:themeColor="text1"/>
        </w:rPr>
        <w:t>szklarni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umożliwi</w:t>
      </w:r>
      <w:r w:rsidR="00CA0D7A" w:rsidRPr="00CA0D7A">
        <w:rPr>
          <w:rFonts w:ascii="Aptos" w:eastAsia="Aptos" w:hAnsi="Aptos" w:cs="Aptos"/>
          <w:color w:val="000000" w:themeColor="text1"/>
        </w:rPr>
        <w:t>ającej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bezpośredni kontakt ludzi i roślin. Została ona wyposażona w cyfrowe sensory połączone z systemami komputerowymi, </w:t>
      </w:r>
      <w:r w:rsidR="00CA0D7A">
        <w:rPr>
          <w:rFonts w:ascii="Aptos" w:eastAsia="Aptos" w:hAnsi="Aptos" w:cs="Aptos"/>
          <w:color w:val="000000" w:themeColor="text1"/>
        </w:rPr>
        <w:t xml:space="preserve">śledzących 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co </w:t>
      </w:r>
      <w:r w:rsidR="00CA0D7A">
        <w:rPr>
          <w:rFonts w:ascii="Aptos" w:eastAsia="Aptos" w:hAnsi="Aptos" w:cs="Aptos"/>
          <w:color w:val="000000" w:themeColor="text1"/>
        </w:rPr>
        <w:t>„</w:t>
      </w:r>
      <w:r w:rsidR="001F1E61" w:rsidRPr="00CA0D7A">
        <w:rPr>
          <w:rFonts w:ascii="Aptos" w:eastAsia="Aptos" w:hAnsi="Aptos" w:cs="Aptos"/>
          <w:color w:val="000000" w:themeColor="text1"/>
        </w:rPr>
        <w:t>mówią</w:t>
      </w:r>
      <w:r w:rsidR="00CA0D7A">
        <w:rPr>
          <w:rFonts w:ascii="Aptos" w:eastAsia="Aptos" w:hAnsi="Aptos" w:cs="Aptos"/>
          <w:color w:val="000000" w:themeColor="text1"/>
        </w:rPr>
        <w:t>”</w:t>
      </w:r>
      <w:r w:rsidR="001F1E61" w:rsidRPr="00CA0D7A">
        <w:rPr>
          <w:rFonts w:ascii="Aptos" w:eastAsia="Aptos" w:hAnsi="Aptos" w:cs="Aptos"/>
          <w:color w:val="000000" w:themeColor="text1"/>
        </w:rPr>
        <w:t xml:space="preserve"> rośliny – czyli jak reagują na określone potrzeby i zmienne, np. dotyk człowieka, czy zmieniające się warunki atmosferyczne.</w:t>
      </w:r>
    </w:p>
    <w:p w14:paraId="05B0FBF7" w14:textId="2CB6FB34" w:rsidR="00E62565" w:rsidRPr="00E62565" w:rsidRDefault="00E62565" w:rsidP="00E62565">
      <w:pPr>
        <w:spacing w:line="276" w:lineRule="auto"/>
        <w:jc w:val="both"/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</w:pPr>
      <w:r w:rsidRPr="00E62565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Pol</w:t>
      </w:r>
      <w:r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ski design podczas Tygodnia Designu w Mediolanie</w:t>
      </w:r>
      <w:r w:rsidRPr="00E62565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</w:p>
    <w:p w14:paraId="0D272A5A" w14:textId="5BD2D70E" w:rsidR="00E62565" w:rsidRDefault="00E62565" w:rsidP="00E62565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Polsk</w:t>
      </w:r>
      <w:r w:rsidR="00B87F48">
        <w:rPr>
          <w:rFonts w:ascii="Aptos" w:eastAsia="Aptos" w:hAnsi="Aptos" w:cs="Aptos"/>
          <w:color w:val="000000" w:themeColor="text1"/>
        </w:rPr>
        <w:t>ą</w:t>
      </w:r>
      <w:r>
        <w:rPr>
          <w:rFonts w:ascii="Aptos" w:eastAsia="Aptos" w:hAnsi="Aptos" w:cs="Aptos"/>
          <w:color w:val="000000" w:themeColor="text1"/>
        </w:rPr>
        <w:t xml:space="preserve"> myśl projektow</w:t>
      </w:r>
      <w:r w:rsidR="00B87F48">
        <w:rPr>
          <w:rFonts w:ascii="Aptos" w:eastAsia="Aptos" w:hAnsi="Aptos" w:cs="Aptos"/>
          <w:color w:val="000000" w:themeColor="text1"/>
        </w:rPr>
        <w:t xml:space="preserve">ą będzie można oglądać już w kwietniu, jeszcze przed rozpoczęciem Triennale w Mediolanie. </w:t>
      </w:r>
      <w:r>
        <w:rPr>
          <w:rFonts w:ascii="Aptos" w:eastAsia="Aptos" w:hAnsi="Aptos" w:cs="Aptos"/>
          <w:color w:val="000000" w:themeColor="text1"/>
        </w:rPr>
        <w:t xml:space="preserve">Międzynarodowej publiczności przybliży ją wystawa </w:t>
      </w:r>
      <w:r w:rsidR="00B87F48">
        <w:rPr>
          <w:rFonts w:ascii="Aptos" w:eastAsia="Aptos" w:hAnsi="Aptos" w:cs="Aptos"/>
          <w:color w:val="000000" w:themeColor="text1"/>
        </w:rPr>
        <w:t>„</w:t>
      </w:r>
      <w:r>
        <w:rPr>
          <w:rFonts w:ascii="Aptos" w:eastAsia="Aptos" w:hAnsi="Aptos" w:cs="Aptos"/>
          <w:color w:val="000000" w:themeColor="text1"/>
        </w:rPr>
        <w:t>Romantyczny brutalizm. Podróż w głąb polskiego rzemiosła i designu</w:t>
      </w:r>
      <w:r w:rsidR="00B87F48">
        <w:rPr>
          <w:rFonts w:ascii="Aptos" w:eastAsia="Aptos" w:hAnsi="Aptos" w:cs="Aptos"/>
          <w:color w:val="000000" w:themeColor="text1"/>
        </w:rPr>
        <w:t xml:space="preserve">” </w:t>
      </w:r>
      <w:r>
        <w:rPr>
          <w:rFonts w:ascii="Aptos" w:eastAsia="Aptos" w:hAnsi="Aptos" w:cs="Aptos"/>
          <w:color w:val="000000" w:themeColor="text1"/>
        </w:rPr>
        <w:t>organizowana podczas Tygodnia Designu w Mediolanie przez Fundację Visteria. Pieczołowicie zaprojektowana wystawa</w:t>
      </w:r>
      <w:r w:rsidR="00462787">
        <w:rPr>
          <w:rFonts w:ascii="Aptos" w:eastAsia="Aptos" w:hAnsi="Aptos" w:cs="Aptos"/>
          <w:color w:val="000000" w:themeColor="text1"/>
        </w:rPr>
        <w:t xml:space="preserve">, </w:t>
      </w:r>
      <w:r>
        <w:rPr>
          <w:rFonts w:ascii="Aptos" w:eastAsia="Aptos" w:hAnsi="Aptos" w:cs="Aptos"/>
          <w:color w:val="000000" w:themeColor="text1"/>
        </w:rPr>
        <w:t>osadzona w zabytkowym apartamencie w centrum miasta, połączy współczesne wątki i dzieła młodych twórczyń i twórców z odniesieniami historycznymi oraz arcydziełami rodzimego designu.</w:t>
      </w:r>
    </w:p>
    <w:p w14:paraId="794E065D" w14:textId="77777777" w:rsidR="00E62565" w:rsidRDefault="00E62565" w:rsidP="00CB6098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</w:p>
    <w:p w14:paraId="5AC97570" w14:textId="02CFCF3D" w:rsidR="00A048FD" w:rsidRPr="00CB6098" w:rsidRDefault="00922DBD" w:rsidP="00CB6098">
      <w:pPr>
        <w:numPr>
          <w:ilvl w:val="0"/>
          <w:numId w:val="9"/>
        </w:num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00CE52CE">
        <w:rPr>
          <w:rFonts w:ascii="Aptos" w:eastAsia="Aptos" w:hAnsi="Aptos" w:cs="Aptos"/>
          <w:b/>
          <w:bCs/>
          <w:color w:val="000000" w:themeColor="text1"/>
        </w:rPr>
        <w:t>24. edycja Triennale rozpocznie się 13 maja pod hasłem „Nierówności”</w:t>
      </w:r>
      <w:r w:rsidR="00F40977" w:rsidRPr="00CE52CE">
        <w:rPr>
          <w:rFonts w:ascii="Aptos" w:eastAsia="Aptos" w:hAnsi="Aptos" w:cs="Aptos"/>
          <w:b/>
          <w:bCs/>
          <w:color w:val="000000" w:themeColor="text1"/>
        </w:rPr>
        <w:t xml:space="preserve"> i trwać będzie do 9 listopada 2025. </w:t>
      </w:r>
    </w:p>
    <w:p w14:paraId="0F745570" w14:textId="45680AB6" w:rsidR="000C6C48" w:rsidRPr="000C6C48" w:rsidRDefault="000C6C48" w:rsidP="00BD779A">
      <w:pPr>
        <w:spacing w:line="276" w:lineRule="auto"/>
        <w:rPr>
          <w:rFonts w:ascii="Aptos" w:eastAsia="Aptos" w:hAnsi="Aptos" w:cs="Aptos"/>
          <w:color w:val="000000" w:themeColor="text1"/>
        </w:rPr>
      </w:pPr>
      <w:r w:rsidRPr="00A048FD">
        <w:rPr>
          <w:rFonts w:ascii="Aptos" w:eastAsia="Aptos" w:hAnsi="Aptos" w:cs="Aptos"/>
          <w:b/>
          <w:bCs/>
          <w:color w:val="000000" w:themeColor="text1"/>
        </w:rPr>
        <w:t>Kuratorka:</w:t>
      </w:r>
      <w:r w:rsidRPr="000C6C48">
        <w:rPr>
          <w:rFonts w:ascii="Aptos" w:eastAsia="Aptos" w:hAnsi="Aptos" w:cs="Aptos"/>
          <w:color w:val="000000" w:themeColor="text1"/>
        </w:rPr>
        <w:t xml:space="preserve"> Katarzyna Roj</w:t>
      </w:r>
      <w:r w:rsidR="00BD779A">
        <w:rPr>
          <w:rFonts w:ascii="Aptos" w:eastAsia="Aptos" w:hAnsi="Aptos" w:cs="Aptos"/>
          <w:color w:val="000000" w:themeColor="text1"/>
        </w:rPr>
        <w:br/>
      </w:r>
      <w:r w:rsidRPr="00A048FD">
        <w:rPr>
          <w:rFonts w:ascii="Aptos" w:eastAsia="Aptos" w:hAnsi="Aptos" w:cs="Aptos"/>
          <w:b/>
          <w:bCs/>
          <w:color w:val="000000" w:themeColor="text1"/>
        </w:rPr>
        <w:t>Architektka</w:t>
      </w:r>
      <w:r w:rsidR="00BD779A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BD779A" w:rsidRPr="00BD779A">
        <w:rPr>
          <w:rFonts w:ascii="Aptos" w:eastAsia="Aptos" w:hAnsi="Aptos" w:cs="Aptos"/>
          <w:b/>
          <w:bCs/>
          <w:i/>
          <w:iCs/>
          <w:color w:val="000000" w:themeColor="text1"/>
        </w:rPr>
        <w:t>Transsanatorium</w:t>
      </w:r>
      <w:r w:rsidRPr="00A048FD">
        <w:rPr>
          <w:rFonts w:ascii="Aptos" w:eastAsia="Aptos" w:hAnsi="Aptos" w:cs="Aptos"/>
          <w:b/>
          <w:bCs/>
          <w:color w:val="000000" w:themeColor="text1"/>
        </w:rPr>
        <w:t>:</w:t>
      </w:r>
      <w:r w:rsidRPr="000C6C48">
        <w:rPr>
          <w:rFonts w:ascii="Aptos" w:eastAsia="Aptos" w:hAnsi="Aptos" w:cs="Aptos"/>
          <w:color w:val="000000" w:themeColor="text1"/>
        </w:rPr>
        <w:t xml:space="preserve"> Aleksandra Wasilkowska</w:t>
      </w:r>
    </w:p>
    <w:p w14:paraId="625A2CAA" w14:textId="3856B460" w:rsidR="00BD779A" w:rsidRPr="000C6C48" w:rsidRDefault="00BD779A" w:rsidP="00BD779A">
      <w:pPr>
        <w:spacing w:line="276" w:lineRule="auto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>R</w:t>
      </w:r>
      <w:r w:rsidRPr="00A048FD">
        <w:rPr>
          <w:rFonts w:ascii="Aptos" w:eastAsia="Aptos" w:hAnsi="Aptos" w:cs="Aptos"/>
          <w:b/>
          <w:bCs/>
          <w:color w:val="000000" w:themeColor="text1"/>
        </w:rPr>
        <w:t>zeźbiarz:</w:t>
      </w:r>
      <w:r w:rsidRPr="000C6C48">
        <w:rPr>
          <w:rFonts w:ascii="Aptos" w:eastAsia="Aptos" w:hAnsi="Aptos" w:cs="Aptos"/>
          <w:color w:val="000000" w:themeColor="text1"/>
        </w:rPr>
        <w:t xml:space="preserve"> Olaf Brzeski</w:t>
      </w:r>
      <w:r>
        <w:rPr>
          <w:rFonts w:ascii="Aptos" w:eastAsia="Aptos" w:hAnsi="Aptos" w:cs="Aptos"/>
          <w:color w:val="000000" w:themeColor="text1"/>
        </w:rPr>
        <w:br/>
      </w:r>
      <w:r w:rsidRPr="00A048FD">
        <w:rPr>
          <w:rFonts w:ascii="Aptos" w:eastAsia="Aptos" w:hAnsi="Aptos" w:cs="Aptos"/>
          <w:b/>
          <w:bCs/>
          <w:color w:val="000000" w:themeColor="text1"/>
        </w:rPr>
        <w:t>Kompozytorka:</w:t>
      </w:r>
      <w:r w:rsidRPr="000C6C48">
        <w:rPr>
          <w:rFonts w:ascii="Aptos" w:eastAsia="Aptos" w:hAnsi="Aptos" w:cs="Aptos"/>
          <w:color w:val="000000" w:themeColor="text1"/>
        </w:rPr>
        <w:t xml:space="preserve"> Antonina Nowacka</w:t>
      </w:r>
      <w:r>
        <w:rPr>
          <w:rFonts w:ascii="Aptos" w:eastAsia="Aptos" w:hAnsi="Aptos" w:cs="Aptos"/>
          <w:color w:val="000000" w:themeColor="text1"/>
        </w:rPr>
        <w:br/>
      </w:r>
      <w:r w:rsidRPr="00A048FD">
        <w:rPr>
          <w:rFonts w:ascii="Aptos" w:eastAsia="Aptos" w:hAnsi="Aptos" w:cs="Aptos"/>
          <w:b/>
          <w:bCs/>
          <w:color w:val="000000" w:themeColor="text1"/>
        </w:rPr>
        <w:t>Artystka olfaktoryczna:</w:t>
      </w:r>
      <w:r w:rsidRPr="000C6C48">
        <w:rPr>
          <w:rFonts w:ascii="Aptos" w:eastAsia="Aptos" w:hAnsi="Aptos" w:cs="Aptos"/>
          <w:color w:val="000000" w:themeColor="text1"/>
        </w:rPr>
        <w:t xml:space="preserve"> Monika Opieka</w:t>
      </w:r>
      <w:r>
        <w:rPr>
          <w:rFonts w:ascii="Aptos" w:eastAsia="Aptos" w:hAnsi="Aptos" w:cs="Aptos"/>
          <w:color w:val="000000" w:themeColor="text1"/>
        </w:rPr>
        <w:br/>
      </w:r>
      <w:r>
        <w:rPr>
          <w:rFonts w:ascii="Aptos" w:eastAsia="Aptos" w:hAnsi="Aptos" w:cs="Aptos"/>
          <w:b/>
          <w:bCs/>
          <w:color w:val="000000" w:themeColor="text1"/>
        </w:rPr>
        <w:t>Fotograf</w:t>
      </w:r>
      <w:r w:rsidRPr="00A048FD">
        <w:rPr>
          <w:rFonts w:ascii="Aptos" w:eastAsia="Aptos" w:hAnsi="Aptos" w:cs="Aptos"/>
          <w:b/>
          <w:bCs/>
          <w:color w:val="000000" w:themeColor="text1"/>
        </w:rPr>
        <w:t>:</w:t>
      </w:r>
      <w:r w:rsidRPr="000C6C48">
        <w:rPr>
          <w:rFonts w:ascii="Aptos" w:eastAsia="Aptos" w:hAnsi="Aptos" w:cs="Aptos"/>
          <w:color w:val="000000" w:themeColor="text1"/>
        </w:rPr>
        <w:t xml:space="preserve"> Łukasz Rusznica</w:t>
      </w:r>
    </w:p>
    <w:p w14:paraId="7CFE6E3E" w14:textId="40A97FF5" w:rsidR="000C6C48" w:rsidRPr="000C6C48" w:rsidRDefault="00BD779A" w:rsidP="00BD779A">
      <w:pPr>
        <w:spacing w:line="276" w:lineRule="auto"/>
        <w:rPr>
          <w:rFonts w:ascii="Aptos" w:eastAsia="Aptos" w:hAnsi="Aptos" w:cs="Aptos"/>
          <w:color w:val="000000" w:themeColor="text1"/>
        </w:rPr>
      </w:pPr>
      <w:r w:rsidRPr="00A048FD">
        <w:rPr>
          <w:rFonts w:ascii="Aptos" w:eastAsia="Aptos" w:hAnsi="Aptos" w:cs="Aptos"/>
          <w:b/>
          <w:bCs/>
          <w:color w:val="000000" w:themeColor="text1"/>
        </w:rPr>
        <w:t>Choreograf</w:t>
      </w:r>
      <w:r>
        <w:rPr>
          <w:rFonts w:ascii="Aptos" w:eastAsia="Aptos" w:hAnsi="Aptos" w:cs="Aptos"/>
          <w:b/>
          <w:bCs/>
          <w:color w:val="000000" w:themeColor="text1"/>
        </w:rPr>
        <w:t>ia</w:t>
      </w:r>
      <w:r w:rsidRPr="00A048FD">
        <w:rPr>
          <w:rFonts w:ascii="Aptos" w:eastAsia="Aptos" w:hAnsi="Aptos" w:cs="Aptos"/>
          <w:b/>
          <w:bCs/>
          <w:color w:val="000000" w:themeColor="text1"/>
        </w:rPr>
        <w:t>:</w:t>
      </w:r>
      <w:r w:rsidRPr="000C6C48">
        <w:rPr>
          <w:rFonts w:ascii="Aptos" w:eastAsia="Aptos" w:hAnsi="Aptos" w:cs="Aptos"/>
          <w:color w:val="000000" w:themeColor="text1"/>
        </w:rPr>
        <w:t xml:space="preserve"> Alicja Wysocka</w:t>
      </w:r>
      <w:r>
        <w:rPr>
          <w:rFonts w:ascii="Aptos" w:eastAsia="Aptos" w:hAnsi="Aptos" w:cs="Aptos"/>
          <w:color w:val="000000" w:themeColor="text1"/>
        </w:rPr>
        <w:br/>
      </w:r>
      <w:r w:rsidR="000C6C48" w:rsidRPr="00A048FD">
        <w:rPr>
          <w:rFonts w:ascii="Aptos" w:eastAsia="Aptos" w:hAnsi="Aptos" w:cs="Aptos"/>
          <w:b/>
          <w:bCs/>
          <w:color w:val="000000" w:themeColor="text1"/>
        </w:rPr>
        <w:t>Projektantka graficzna:</w:t>
      </w:r>
      <w:r w:rsidR="000C6C48" w:rsidRPr="000C6C48">
        <w:rPr>
          <w:rFonts w:ascii="Aptos" w:eastAsia="Aptos" w:hAnsi="Aptos" w:cs="Aptos"/>
          <w:color w:val="000000" w:themeColor="text1"/>
        </w:rPr>
        <w:t xml:space="preserve"> Agata Bartkowiak</w:t>
      </w:r>
    </w:p>
    <w:p w14:paraId="53505021" w14:textId="77777777" w:rsidR="000C6C48" w:rsidRPr="000C6C48" w:rsidRDefault="000C6C48" w:rsidP="000C6C48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A048FD">
        <w:rPr>
          <w:rFonts w:ascii="Aptos" w:eastAsia="Aptos" w:hAnsi="Aptos" w:cs="Aptos"/>
          <w:b/>
          <w:bCs/>
          <w:color w:val="000000" w:themeColor="text1"/>
        </w:rPr>
        <w:t>Wsparcie:</w:t>
      </w:r>
      <w:r w:rsidRPr="000C6C48">
        <w:rPr>
          <w:rFonts w:ascii="Aptos" w:eastAsia="Aptos" w:hAnsi="Aptos" w:cs="Aptos"/>
          <w:color w:val="000000" w:themeColor="text1"/>
        </w:rPr>
        <w:t xml:space="preserve"> Maciej Bujko</w:t>
      </w:r>
    </w:p>
    <w:p w14:paraId="22068478" w14:textId="79DA9DFA" w:rsidR="00BD779A" w:rsidRPr="000C6C48" w:rsidRDefault="000C6C48" w:rsidP="00BD779A">
      <w:pPr>
        <w:spacing w:line="276" w:lineRule="auto"/>
        <w:rPr>
          <w:rFonts w:ascii="Aptos" w:eastAsia="Aptos" w:hAnsi="Aptos" w:cs="Aptos"/>
          <w:color w:val="000000" w:themeColor="text1"/>
        </w:rPr>
      </w:pPr>
      <w:r w:rsidRPr="00A048FD">
        <w:rPr>
          <w:rFonts w:ascii="Aptos" w:eastAsia="Aptos" w:hAnsi="Aptos" w:cs="Aptos"/>
          <w:b/>
          <w:bCs/>
          <w:color w:val="000000" w:themeColor="text1"/>
        </w:rPr>
        <w:lastRenderedPageBreak/>
        <w:t>Organizator:</w:t>
      </w:r>
      <w:r w:rsidRPr="000C6C48">
        <w:rPr>
          <w:rFonts w:ascii="Aptos" w:eastAsia="Aptos" w:hAnsi="Aptos" w:cs="Aptos"/>
          <w:color w:val="000000" w:themeColor="text1"/>
        </w:rPr>
        <w:t xml:space="preserve"> Instytut Adama Mickiewicza</w:t>
      </w:r>
      <w:r w:rsidR="00BD779A">
        <w:rPr>
          <w:rFonts w:ascii="Aptos" w:eastAsia="Aptos" w:hAnsi="Aptos" w:cs="Aptos"/>
          <w:color w:val="000000" w:themeColor="text1"/>
        </w:rPr>
        <w:br/>
        <w:t>Olga Wysocka, Dyrektorka</w:t>
      </w:r>
      <w:r w:rsidR="00BD779A">
        <w:rPr>
          <w:rFonts w:ascii="Aptos" w:eastAsia="Aptos" w:hAnsi="Aptos" w:cs="Aptos"/>
          <w:color w:val="000000" w:themeColor="text1"/>
        </w:rPr>
        <w:br/>
        <w:t>Olga Brzezińska, Wicedyrektorka</w:t>
      </w:r>
      <w:r w:rsidR="00BD779A">
        <w:rPr>
          <w:rFonts w:ascii="Aptos" w:eastAsia="Aptos" w:hAnsi="Aptos" w:cs="Aptos"/>
          <w:color w:val="000000" w:themeColor="text1"/>
        </w:rPr>
        <w:br/>
        <w:t>Piotr Sobkowicz, Wicedyrektor</w:t>
      </w:r>
    </w:p>
    <w:p w14:paraId="7DD2386C" w14:textId="0D94CC19" w:rsidR="000C6C48" w:rsidRPr="000C6C48" w:rsidRDefault="000C6C48" w:rsidP="000C6C48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A048FD">
        <w:rPr>
          <w:rFonts w:ascii="Aptos" w:eastAsia="Aptos" w:hAnsi="Aptos" w:cs="Aptos"/>
          <w:b/>
          <w:bCs/>
          <w:color w:val="000000" w:themeColor="text1"/>
        </w:rPr>
        <w:t>Współorganizator:</w:t>
      </w:r>
      <w:r w:rsidRPr="000C6C48">
        <w:rPr>
          <w:rFonts w:ascii="Aptos" w:eastAsia="Aptos" w:hAnsi="Aptos" w:cs="Aptos"/>
          <w:color w:val="000000" w:themeColor="text1"/>
        </w:rPr>
        <w:t xml:space="preserve"> BWA </w:t>
      </w:r>
      <w:r w:rsidRPr="0037471E">
        <w:rPr>
          <w:rFonts w:ascii="Aptos" w:eastAsia="Aptos" w:hAnsi="Aptos" w:cs="Aptos"/>
        </w:rPr>
        <w:t>Wrocław Galerie Sztuki Współczesnej</w:t>
      </w:r>
    </w:p>
    <w:p w14:paraId="3B0440FE" w14:textId="3682E51A" w:rsidR="00BD779A" w:rsidRPr="00BD779A" w:rsidRDefault="00BD779A" w:rsidP="000C6C48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 xml:space="preserve">Zespół produkcyjny: </w:t>
      </w:r>
      <w:r>
        <w:rPr>
          <w:rFonts w:ascii="Aptos" w:eastAsia="Aptos" w:hAnsi="Aptos" w:cs="Aptos"/>
          <w:color w:val="000000" w:themeColor="text1"/>
        </w:rPr>
        <w:t>Joanna Andruszko, Estera Broda, Tytus Ciski, Dawid Fik, Natalia Gedroyć, Klaudia Gniady, Tomasz Koczoń, Barbara Krzeska, Malwina Malinowska, Julia Marczuk-Macidłowska, Agata Opieka, Karolina Padło, Marcin Pecyna, Michał Sietnicki, Joanna Sokalska, Francis Thorburn, Julia Wójcik</w:t>
      </w:r>
    </w:p>
    <w:p w14:paraId="04230ADE" w14:textId="7D75BEE0" w:rsidR="00957FE9" w:rsidRDefault="00957FE9" w:rsidP="00957FE9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>Projekt w</w:t>
      </w:r>
      <w:r w:rsidRPr="00FC5A0C">
        <w:rPr>
          <w:rFonts w:ascii="Aptos" w:eastAsia="Aptos" w:hAnsi="Aptos" w:cs="Aptos"/>
          <w:b/>
          <w:bCs/>
          <w:color w:val="000000" w:themeColor="text1"/>
        </w:rPr>
        <w:t>spółfinansowan</w:t>
      </w:r>
      <w:r>
        <w:rPr>
          <w:rFonts w:ascii="Aptos" w:eastAsia="Aptos" w:hAnsi="Aptos" w:cs="Aptos"/>
          <w:b/>
          <w:bCs/>
          <w:color w:val="000000" w:themeColor="text1"/>
        </w:rPr>
        <w:t xml:space="preserve">y jest przez </w:t>
      </w:r>
      <w:r w:rsidRPr="00FC5A0C">
        <w:rPr>
          <w:rFonts w:ascii="Aptos" w:eastAsia="Aptos" w:hAnsi="Aptos" w:cs="Aptos"/>
          <w:b/>
          <w:bCs/>
          <w:color w:val="000000" w:themeColor="text1"/>
        </w:rPr>
        <w:t>Ministerstw</w:t>
      </w:r>
      <w:r>
        <w:rPr>
          <w:rFonts w:ascii="Aptos" w:eastAsia="Aptos" w:hAnsi="Aptos" w:cs="Aptos"/>
          <w:b/>
          <w:bCs/>
          <w:color w:val="000000" w:themeColor="text1"/>
        </w:rPr>
        <w:t>o</w:t>
      </w:r>
      <w:r w:rsidRPr="00FC5A0C">
        <w:rPr>
          <w:rFonts w:ascii="Aptos" w:eastAsia="Aptos" w:hAnsi="Aptos" w:cs="Aptos"/>
          <w:b/>
          <w:bCs/>
          <w:color w:val="000000" w:themeColor="text1"/>
        </w:rPr>
        <w:t xml:space="preserve"> Kultury i Dziedzictwa Narodowego Rzeczpospolitej Polskiej</w:t>
      </w:r>
      <w:r>
        <w:rPr>
          <w:rFonts w:ascii="Aptos" w:eastAsia="Aptos" w:hAnsi="Aptos" w:cs="Aptos"/>
          <w:b/>
          <w:bCs/>
          <w:color w:val="000000" w:themeColor="text1"/>
        </w:rPr>
        <w:t xml:space="preserve"> i Urząd Miasta Wrocław</w:t>
      </w:r>
      <w:r w:rsidRPr="00FC5A0C">
        <w:rPr>
          <w:rFonts w:ascii="Aptos" w:eastAsia="Aptos" w:hAnsi="Aptos" w:cs="Aptos"/>
          <w:b/>
          <w:bCs/>
          <w:color w:val="000000" w:themeColor="text1"/>
        </w:rPr>
        <w:t>.</w:t>
      </w:r>
    </w:p>
    <w:p w14:paraId="04CB7010" w14:textId="56E2AFA0" w:rsidR="000C6C48" w:rsidRPr="000C6C48" w:rsidRDefault="000C6C48" w:rsidP="000C6C48">
      <w:pPr>
        <w:spacing w:line="276" w:lineRule="auto"/>
        <w:jc w:val="both"/>
        <w:rPr>
          <w:rFonts w:ascii="Aptos" w:eastAsia="Aptos" w:hAnsi="Aptos" w:cs="Aptos"/>
          <w:color w:val="000000" w:themeColor="text1"/>
        </w:rPr>
      </w:pPr>
      <w:r w:rsidRPr="00FC5A0C">
        <w:rPr>
          <w:rFonts w:ascii="Aptos" w:eastAsia="Aptos" w:hAnsi="Aptos" w:cs="Aptos"/>
          <w:b/>
          <w:bCs/>
          <w:color w:val="000000" w:themeColor="text1"/>
        </w:rPr>
        <w:t>Partnerzy:</w:t>
      </w:r>
      <w:r w:rsidRPr="000C6C48">
        <w:rPr>
          <w:rFonts w:ascii="Aptos" w:eastAsia="Aptos" w:hAnsi="Aptos" w:cs="Aptos"/>
          <w:color w:val="000000" w:themeColor="text1"/>
        </w:rPr>
        <w:t xml:space="preserve"> Konsulat Generalny R</w:t>
      </w:r>
      <w:r w:rsidR="00957FE9">
        <w:rPr>
          <w:rFonts w:ascii="Aptos" w:eastAsia="Aptos" w:hAnsi="Aptos" w:cs="Aptos"/>
          <w:color w:val="000000" w:themeColor="text1"/>
        </w:rPr>
        <w:t>zeczpospolitej Polskiej</w:t>
      </w:r>
      <w:r w:rsidRPr="000C6C48">
        <w:rPr>
          <w:rFonts w:ascii="Aptos" w:eastAsia="Aptos" w:hAnsi="Aptos" w:cs="Aptos"/>
          <w:color w:val="000000" w:themeColor="text1"/>
        </w:rPr>
        <w:t xml:space="preserve"> w Mediolanie, Instytut Kultury Polskiej w Rzymie, PFR</w:t>
      </w:r>
      <w:r w:rsidR="00C27EA5">
        <w:rPr>
          <w:rFonts w:ascii="Aptos" w:eastAsia="Aptos" w:hAnsi="Aptos" w:cs="Aptos"/>
          <w:color w:val="000000" w:themeColor="text1"/>
        </w:rPr>
        <w:t xml:space="preserve"> Nieruchomości</w:t>
      </w:r>
    </w:p>
    <w:p w14:paraId="14948DB4" w14:textId="77777777" w:rsidR="00143AFD" w:rsidRPr="00CB6098" w:rsidRDefault="00143AFD" w:rsidP="00CB6098">
      <w:pPr>
        <w:spacing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</w:p>
    <w:p w14:paraId="45A4B9B8" w14:textId="435D4AED" w:rsidR="003906D0" w:rsidRPr="00F724DA" w:rsidRDefault="00F724DA" w:rsidP="00F724DA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00F724DA">
        <w:rPr>
          <w:rFonts w:ascii="Aptos" w:eastAsia="Aptos" w:hAnsi="Aptos" w:cs="Aptos"/>
          <w:b/>
          <w:bCs/>
          <w:sz w:val="22"/>
          <w:szCs w:val="22"/>
        </w:rPr>
        <w:t>Instytut Adama Mickiewicza (IAM</w:t>
      </w:r>
      <w:r w:rsidRPr="00F724DA">
        <w:rPr>
          <w:rFonts w:ascii="Aptos" w:eastAsia="Aptos" w:hAnsi="Aptos" w:cs="Aptos"/>
          <w:sz w:val="22"/>
          <w:szCs w:val="22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8" w:history="1">
        <w:r w:rsidR="00AE2071" w:rsidRPr="00150ED9">
          <w:rPr>
            <w:rStyle w:val="Hipercze"/>
            <w:rFonts w:ascii="Aptos" w:eastAsia="Aptos" w:hAnsi="Aptos" w:cs="Aptos"/>
            <w:sz w:val="22"/>
            <w:szCs w:val="22"/>
          </w:rPr>
          <w:t>www.iam.pl</w:t>
        </w:r>
      </w:hyperlink>
      <w:r w:rsidRPr="00F724DA">
        <w:rPr>
          <w:rFonts w:ascii="Aptos" w:eastAsia="Aptos" w:hAnsi="Aptos" w:cs="Aptos"/>
          <w:sz w:val="22"/>
          <w:szCs w:val="22"/>
        </w:rPr>
        <w:t>.</w:t>
      </w:r>
    </w:p>
    <w:p w14:paraId="7944F9CE" w14:textId="77777777" w:rsidR="00F724DA" w:rsidRPr="00F724DA" w:rsidRDefault="00F724DA" w:rsidP="00F724DA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1392EFEC" w14:textId="7299674D" w:rsidR="007E456F" w:rsidRDefault="00D54CD4" w:rsidP="00305B30">
      <w:pPr>
        <w:pStyle w:val="paragraph"/>
        <w:spacing w:before="0" w:after="0" w:line="276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>Kontakt dla mediów</w:t>
      </w:r>
      <w:r w:rsidR="003906D0"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>:</w:t>
      </w:r>
    </w:p>
    <w:p w14:paraId="2C584CB3" w14:textId="09CF6A8B" w:rsidR="002458DD" w:rsidRDefault="002458DD" w:rsidP="00305B30">
      <w:pPr>
        <w:pStyle w:val="paragraph"/>
        <w:spacing w:before="0" w:after="0" w:line="276" w:lineRule="auto"/>
        <w:jc w:val="both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  <w:r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Klaudia Gniady</w:t>
      </w:r>
    </w:p>
    <w:p w14:paraId="645C537E" w14:textId="44FBFA37" w:rsidR="00E62565" w:rsidRPr="00E62565" w:rsidRDefault="00D40310" w:rsidP="00E62565">
      <w:pPr>
        <w:pStyle w:val="paragraph"/>
        <w:spacing w:before="0" w:after="0" w:line="276" w:lineRule="auto"/>
        <w:jc w:val="both"/>
        <w:rPr>
          <w:rFonts w:ascii="Aptos" w:eastAsia="Aptos" w:hAnsi="Aptos" w:cs="Aptos"/>
          <w:color w:val="000000" w:themeColor="text1"/>
          <w:sz w:val="22"/>
          <w:szCs w:val="22"/>
        </w:rPr>
      </w:pPr>
      <w:hyperlink r:id="rId9" w:history="1">
        <w:r w:rsidR="00F87E8F" w:rsidRPr="00F87E8F">
          <w:rPr>
            <w:rStyle w:val="Hipercze"/>
            <w:rFonts w:ascii="Aptos" w:eastAsia="Aptos" w:hAnsi="Aptos" w:cs="Aptos"/>
            <w:sz w:val="22"/>
            <w:szCs w:val="22"/>
          </w:rPr>
          <w:t>kgniady@iam.pl</w:t>
        </w:r>
      </w:hyperlink>
    </w:p>
    <w:sectPr w:rsidR="00E62565" w:rsidRPr="00E6256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7E7B5" w14:textId="77777777" w:rsidR="006625C6" w:rsidRPr="00DC7C8D" w:rsidRDefault="006625C6">
      <w:pPr>
        <w:spacing w:after="0" w:line="240" w:lineRule="auto"/>
      </w:pPr>
      <w:r w:rsidRPr="00DC7C8D">
        <w:separator/>
      </w:r>
    </w:p>
  </w:endnote>
  <w:endnote w:type="continuationSeparator" w:id="0">
    <w:p w14:paraId="6662C2FF" w14:textId="77777777" w:rsidR="006625C6" w:rsidRPr="00DC7C8D" w:rsidRDefault="006625C6">
      <w:pPr>
        <w:spacing w:after="0" w:line="240" w:lineRule="auto"/>
      </w:pPr>
      <w:r w:rsidRPr="00DC7C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4C" w14:textId="77777777" w:rsidR="00BD3960" w:rsidRPr="00DC7C8D" w:rsidRDefault="00BD3960">
    <w:pPr>
      <w:pStyle w:val="Stopka"/>
    </w:pPr>
  </w:p>
  <w:p w14:paraId="595B4576" w14:textId="77777777" w:rsidR="00BD3960" w:rsidRPr="00DC7C8D" w:rsidRDefault="00557441">
    <w:pPr>
      <w:pStyle w:val="Stopka"/>
    </w:pPr>
    <w:r w:rsidRPr="00DC7C8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41637" w14:textId="77777777" w:rsidR="006625C6" w:rsidRPr="00DC7C8D" w:rsidRDefault="006625C6">
      <w:pPr>
        <w:spacing w:after="0" w:line="240" w:lineRule="auto"/>
      </w:pPr>
      <w:r w:rsidRPr="00DC7C8D">
        <w:rPr>
          <w:color w:val="000000"/>
        </w:rPr>
        <w:separator/>
      </w:r>
    </w:p>
  </w:footnote>
  <w:footnote w:type="continuationSeparator" w:id="0">
    <w:p w14:paraId="52F7A164" w14:textId="77777777" w:rsidR="006625C6" w:rsidRPr="00DC7C8D" w:rsidRDefault="006625C6">
      <w:pPr>
        <w:spacing w:after="0" w:line="240" w:lineRule="auto"/>
      </w:pPr>
      <w:r w:rsidRPr="00DC7C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887" w14:textId="77777777" w:rsidR="00BD3960" w:rsidRPr="00DC7C8D" w:rsidRDefault="00557441">
    <w:pPr>
      <w:pStyle w:val="Nagwek"/>
    </w:pPr>
    <w:r w:rsidRPr="00DC7C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5519D"/>
    <w:multiLevelType w:val="hybridMultilevel"/>
    <w:tmpl w:val="8B8277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150A49"/>
    <w:multiLevelType w:val="hybridMultilevel"/>
    <w:tmpl w:val="541AE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2446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48E9"/>
    <w:multiLevelType w:val="hybridMultilevel"/>
    <w:tmpl w:val="CD9A1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B6AD9"/>
    <w:multiLevelType w:val="hybridMultilevel"/>
    <w:tmpl w:val="7772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017CF0"/>
    <w:multiLevelType w:val="multilevel"/>
    <w:tmpl w:val="AE2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11E96"/>
    <w:multiLevelType w:val="hybridMultilevel"/>
    <w:tmpl w:val="40F6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4342ED5"/>
    <w:multiLevelType w:val="multilevel"/>
    <w:tmpl w:val="D9B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3399232">
    <w:abstractNumId w:val="0"/>
  </w:num>
  <w:num w:numId="2" w16cid:durableId="1867057075">
    <w:abstractNumId w:val="10"/>
  </w:num>
  <w:num w:numId="3" w16cid:durableId="761680631">
    <w:abstractNumId w:val="4"/>
  </w:num>
  <w:num w:numId="4" w16cid:durableId="2063013469">
    <w:abstractNumId w:val="1"/>
  </w:num>
  <w:num w:numId="5" w16cid:durableId="261185815">
    <w:abstractNumId w:val="7"/>
  </w:num>
  <w:num w:numId="6" w16cid:durableId="1588080044">
    <w:abstractNumId w:val="6"/>
  </w:num>
  <w:num w:numId="7" w16cid:durableId="1785423759">
    <w:abstractNumId w:val="11"/>
  </w:num>
  <w:num w:numId="8" w16cid:durableId="1073312477">
    <w:abstractNumId w:val="9"/>
  </w:num>
  <w:num w:numId="9" w16cid:durableId="583102560">
    <w:abstractNumId w:val="8"/>
  </w:num>
  <w:num w:numId="10" w16cid:durableId="1575630486">
    <w:abstractNumId w:val="14"/>
  </w:num>
  <w:num w:numId="11" w16cid:durableId="142892765">
    <w:abstractNumId w:val="12"/>
  </w:num>
  <w:num w:numId="12" w16cid:durableId="754590791">
    <w:abstractNumId w:val="13"/>
  </w:num>
  <w:num w:numId="13" w16cid:durableId="2138405540">
    <w:abstractNumId w:val="15"/>
  </w:num>
  <w:num w:numId="14" w16cid:durableId="1598174316">
    <w:abstractNumId w:val="2"/>
  </w:num>
  <w:num w:numId="15" w16cid:durableId="1792434904">
    <w:abstractNumId w:val="5"/>
  </w:num>
  <w:num w:numId="16" w16cid:durableId="1300107002">
    <w:abstractNumId w:val="3"/>
  </w:num>
  <w:num w:numId="17" w16cid:durableId="8491019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06001"/>
    <w:rsid w:val="0001157F"/>
    <w:rsid w:val="0002118D"/>
    <w:rsid w:val="00022426"/>
    <w:rsid w:val="00022BB1"/>
    <w:rsid w:val="00036D6E"/>
    <w:rsid w:val="00040FAB"/>
    <w:rsid w:val="00042DDA"/>
    <w:rsid w:val="0004384C"/>
    <w:rsid w:val="000500F5"/>
    <w:rsid w:val="00055838"/>
    <w:rsid w:val="0007270C"/>
    <w:rsid w:val="000946CD"/>
    <w:rsid w:val="0009681C"/>
    <w:rsid w:val="000A1F9E"/>
    <w:rsid w:val="000A30DB"/>
    <w:rsid w:val="000C39EB"/>
    <w:rsid w:val="000C4FF2"/>
    <w:rsid w:val="000C6A4A"/>
    <w:rsid w:val="000C6C48"/>
    <w:rsid w:val="000D0EDD"/>
    <w:rsid w:val="000D16E0"/>
    <w:rsid w:val="000E4E09"/>
    <w:rsid w:val="000F0323"/>
    <w:rsid w:val="000F1BD1"/>
    <w:rsid w:val="000F51EF"/>
    <w:rsid w:val="001020E9"/>
    <w:rsid w:val="00105E66"/>
    <w:rsid w:val="00126A2A"/>
    <w:rsid w:val="00131853"/>
    <w:rsid w:val="00143804"/>
    <w:rsid w:val="00143AFD"/>
    <w:rsid w:val="0015242A"/>
    <w:rsid w:val="001570D9"/>
    <w:rsid w:val="00171E86"/>
    <w:rsid w:val="001757DC"/>
    <w:rsid w:val="00182144"/>
    <w:rsid w:val="00191A39"/>
    <w:rsid w:val="00191D48"/>
    <w:rsid w:val="0019276F"/>
    <w:rsid w:val="001A55DD"/>
    <w:rsid w:val="001B5498"/>
    <w:rsid w:val="001C3AAA"/>
    <w:rsid w:val="001C5941"/>
    <w:rsid w:val="001D34AC"/>
    <w:rsid w:val="001E50BB"/>
    <w:rsid w:val="001F1E61"/>
    <w:rsid w:val="001F561A"/>
    <w:rsid w:val="001F587F"/>
    <w:rsid w:val="002059F7"/>
    <w:rsid w:val="002074F4"/>
    <w:rsid w:val="00213024"/>
    <w:rsid w:val="00220D87"/>
    <w:rsid w:val="00222DE3"/>
    <w:rsid w:val="00225004"/>
    <w:rsid w:val="002305F3"/>
    <w:rsid w:val="00241930"/>
    <w:rsid w:val="002458DD"/>
    <w:rsid w:val="002619A5"/>
    <w:rsid w:val="002630D9"/>
    <w:rsid w:val="002671D0"/>
    <w:rsid w:val="0027113A"/>
    <w:rsid w:val="00281658"/>
    <w:rsid w:val="002827BA"/>
    <w:rsid w:val="00284B3B"/>
    <w:rsid w:val="002C2BA2"/>
    <w:rsid w:val="002D1BA6"/>
    <w:rsid w:val="002D21DE"/>
    <w:rsid w:val="002D4C48"/>
    <w:rsid w:val="002D57BB"/>
    <w:rsid w:val="002D6EE2"/>
    <w:rsid w:val="002F145C"/>
    <w:rsid w:val="002F55C7"/>
    <w:rsid w:val="00302240"/>
    <w:rsid w:val="00305B30"/>
    <w:rsid w:val="00331C64"/>
    <w:rsid w:val="00331F75"/>
    <w:rsid w:val="00335AB1"/>
    <w:rsid w:val="00341504"/>
    <w:rsid w:val="003418A1"/>
    <w:rsid w:val="0037471E"/>
    <w:rsid w:val="00377300"/>
    <w:rsid w:val="003906D0"/>
    <w:rsid w:val="00396989"/>
    <w:rsid w:val="003A206E"/>
    <w:rsid w:val="003A2CC1"/>
    <w:rsid w:val="003B1626"/>
    <w:rsid w:val="003B3969"/>
    <w:rsid w:val="003BF9CD"/>
    <w:rsid w:val="003C40FB"/>
    <w:rsid w:val="003D1E55"/>
    <w:rsid w:val="003E1F8C"/>
    <w:rsid w:val="003E2FA7"/>
    <w:rsid w:val="003F58EA"/>
    <w:rsid w:val="004265FF"/>
    <w:rsid w:val="00442BF6"/>
    <w:rsid w:val="00462787"/>
    <w:rsid w:val="0046617A"/>
    <w:rsid w:val="0047099A"/>
    <w:rsid w:val="00476032"/>
    <w:rsid w:val="00485125"/>
    <w:rsid w:val="00487508"/>
    <w:rsid w:val="0049541D"/>
    <w:rsid w:val="004A6764"/>
    <w:rsid w:val="004B1515"/>
    <w:rsid w:val="004C0CC1"/>
    <w:rsid w:val="004C7C4F"/>
    <w:rsid w:val="004D53A5"/>
    <w:rsid w:val="004D720B"/>
    <w:rsid w:val="004D7783"/>
    <w:rsid w:val="004E3900"/>
    <w:rsid w:val="004E4513"/>
    <w:rsid w:val="004E6BE9"/>
    <w:rsid w:val="004F3FD0"/>
    <w:rsid w:val="00501A7A"/>
    <w:rsid w:val="00514667"/>
    <w:rsid w:val="00515FEB"/>
    <w:rsid w:val="00521AB0"/>
    <w:rsid w:val="005265F2"/>
    <w:rsid w:val="00527C22"/>
    <w:rsid w:val="00541F27"/>
    <w:rsid w:val="00552D09"/>
    <w:rsid w:val="00557441"/>
    <w:rsid w:val="00557776"/>
    <w:rsid w:val="005754AC"/>
    <w:rsid w:val="005805EE"/>
    <w:rsid w:val="00586C39"/>
    <w:rsid w:val="00592ECA"/>
    <w:rsid w:val="005A00EE"/>
    <w:rsid w:val="005C7EAD"/>
    <w:rsid w:val="005D026E"/>
    <w:rsid w:val="005D77D7"/>
    <w:rsid w:val="005D7ECA"/>
    <w:rsid w:val="005E271E"/>
    <w:rsid w:val="005E58D7"/>
    <w:rsid w:val="005E7F66"/>
    <w:rsid w:val="005F748B"/>
    <w:rsid w:val="006008FB"/>
    <w:rsid w:val="00603677"/>
    <w:rsid w:val="00611338"/>
    <w:rsid w:val="006113D1"/>
    <w:rsid w:val="006136BC"/>
    <w:rsid w:val="006141A5"/>
    <w:rsid w:val="00620116"/>
    <w:rsid w:val="00625522"/>
    <w:rsid w:val="00626241"/>
    <w:rsid w:val="00632744"/>
    <w:rsid w:val="006530A8"/>
    <w:rsid w:val="00653D80"/>
    <w:rsid w:val="006625C6"/>
    <w:rsid w:val="006A715F"/>
    <w:rsid w:val="006A72BA"/>
    <w:rsid w:val="006B3DEE"/>
    <w:rsid w:val="006C12DB"/>
    <w:rsid w:val="006D5F10"/>
    <w:rsid w:val="006F12D8"/>
    <w:rsid w:val="006F65F8"/>
    <w:rsid w:val="00703222"/>
    <w:rsid w:val="007041D2"/>
    <w:rsid w:val="00712843"/>
    <w:rsid w:val="0072503C"/>
    <w:rsid w:val="00726266"/>
    <w:rsid w:val="007435FE"/>
    <w:rsid w:val="007571E3"/>
    <w:rsid w:val="007576D2"/>
    <w:rsid w:val="007703DF"/>
    <w:rsid w:val="0077163A"/>
    <w:rsid w:val="007971D2"/>
    <w:rsid w:val="007A2E14"/>
    <w:rsid w:val="007A449E"/>
    <w:rsid w:val="007A642E"/>
    <w:rsid w:val="007B738D"/>
    <w:rsid w:val="007C30E1"/>
    <w:rsid w:val="007E0448"/>
    <w:rsid w:val="007E456F"/>
    <w:rsid w:val="007F5233"/>
    <w:rsid w:val="00801135"/>
    <w:rsid w:val="00823297"/>
    <w:rsid w:val="00842A32"/>
    <w:rsid w:val="008555BC"/>
    <w:rsid w:val="00862710"/>
    <w:rsid w:val="0089178A"/>
    <w:rsid w:val="00893C96"/>
    <w:rsid w:val="00897DB5"/>
    <w:rsid w:val="0089D779"/>
    <w:rsid w:val="008B48E3"/>
    <w:rsid w:val="008C0559"/>
    <w:rsid w:val="008D6AB8"/>
    <w:rsid w:val="008D6B29"/>
    <w:rsid w:val="008E44E1"/>
    <w:rsid w:val="008F341D"/>
    <w:rsid w:val="00905E96"/>
    <w:rsid w:val="009119AB"/>
    <w:rsid w:val="00922DBD"/>
    <w:rsid w:val="00953005"/>
    <w:rsid w:val="00957FE9"/>
    <w:rsid w:val="00974EEA"/>
    <w:rsid w:val="00982A80"/>
    <w:rsid w:val="00982F1A"/>
    <w:rsid w:val="00986B12"/>
    <w:rsid w:val="009873DE"/>
    <w:rsid w:val="00992938"/>
    <w:rsid w:val="0099346A"/>
    <w:rsid w:val="009A1072"/>
    <w:rsid w:val="009A5C23"/>
    <w:rsid w:val="009B214F"/>
    <w:rsid w:val="009B2220"/>
    <w:rsid w:val="009B56B1"/>
    <w:rsid w:val="009B57FD"/>
    <w:rsid w:val="009B645E"/>
    <w:rsid w:val="009C0B0A"/>
    <w:rsid w:val="009C4B6A"/>
    <w:rsid w:val="009D596E"/>
    <w:rsid w:val="009D758E"/>
    <w:rsid w:val="009E17AF"/>
    <w:rsid w:val="009E218D"/>
    <w:rsid w:val="009E4F68"/>
    <w:rsid w:val="009E59F1"/>
    <w:rsid w:val="009E7A88"/>
    <w:rsid w:val="00A02F93"/>
    <w:rsid w:val="00A048FD"/>
    <w:rsid w:val="00A04A2D"/>
    <w:rsid w:val="00A052EC"/>
    <w:rsid w:val="00A05A3F"/>
    <w:rsid w:val="00A34C0B"/>
    <w:rsid w:val="00A467FD"/>
    <w:rsid w:val="00A54C5F"/>
    <w:rsid w:val="00A81B2F"/>
    <w:rsid w:val="00A90C43"/>
    <w:rsid w:val="00A951AB"/>
    <w:rsid w:val="00AA475E"/>
    <w:rsid w:val="00AB3AC2"/>
    <w:rsid w:val="00AB71E1"/>
    <w:rsid w:val="00AC3D9E"/>
    <w:rsid w:val="00AE2071"/>
    <w:rsid w:val="00AF0C78"/>
    <w:rsid w:val="00AF4BB4"/>
    <w:rsid w:val="00B06A6A"/>
    <w:rsid w:val="00B14DDC"/>
    <w:rsid w:val="00B40DA1"/>
    <w:rsid w:val="00B42EB1"/>
    <w:rsid w:val="00B45ECC"/>
    <w:rsid w:val="00B471D2"/>
    <w:rsid w:val="00B47E7D"/>
    <w:rsid w:val="00B60C7B"/>
    <w:rsid w:val="00B64A62"/>
    <w:rsid w:val="00B67BAE"/>
    <w:rsid w:val="00B83267"/>
    <w:rsid w:val="00B8693B"/>
    <w:rsid w:val="00B87355"/>
    <w:rsid w:val="00B87F48"/>
    <w:rsid w:val="00B929A4"/>
    <w:rsid w:val="00B943EC"/>
    <w:rsid w:val="00B94AB6"/>
    <w:rsid w:val="00B96508"/>
    <w:rsid w:val="00BA17F2"/>
    <w:rsid w:val="00BB1245"/>
    <w:rsid w:val="00BB35E6"/>
    <w:rsid w:val="00BC473B"/>
    <w:rsid w:val="00BC7F61"/>
    <w:rsid w:val="00BD3960"/>
    <w:rsid w:val="00BD5532"/>
    <w:rsid w:val="00BD64E4"/>
    <w:rsid w:val="00BD75AA"/>
    <w:rsid w:val="00BD779A"/>
    <w:rsid w:val="00C13007"/>
    <w:rsid w:val="00C14BB6"/>
    <w:rsid w:val="00C201BE"/>
    <w:rsid w:val="00C22975"/>
    <w:rsid w:val="00C24C30"/>
    <w:rsid w:val="00C25511"/>
    <w:rsid w:val="00C26615"/>
    <w:rsid w:val="00C27EA5"/>
    <w:rsid w:val="00C30721"/>
    <w:rsid w:val="00C37FBD"/>
    <w:rsid w:val="00C45335"/>
    <w:rsid w:val="00C50214"/>
    <w:rsid w:val="00C60FEF"/>
    <w:rsid w:val="00C64286"/>
    <w:rsid w:val="00C75299"/>
    <w:rsid w:val="00C8716E"/>
    <w:rsid w:val="00C96392"/>
    <w:rsid w:val="00CA0D7A"/>
    <w:rsid w:val="00CA6D33"/>
    <w:rsid w:val="00CB6098"/>
    <w:rsid w:val="00CC1A42"/>
    <w:rsid w:val="00CD5C24"/>
    <w:rsid w:val="00CE3406"/>
    <w:rsid w:val="00CE52CE"/>
    <w:rsid w:val="00CF34C2"/>
    <w:rsid w:val="00CF57D2"/>
    <w:rsid w:val="00CF667E"/>
    <w:rsid w:val="00CF6857"/>
    <w:rsid w:val="00CF7F49"/>
    <w:rsid w:val="00D0016D"/>
    <w:rsid w:val="00D025B0"/>
    <w:rsid w:val="00D07235"/>
    <w:rsid w:val="00D129A9"/>
    <w:rsid w:val="00D1515D"/>
    <w:rsid w:val="00D20264"/>
    <w:rsid w:val="00D2292B"/>
    <w:rsid w:val="00D40310"/>
    <w:rsid w:val="00D54CD4"/>
    <w:rsid w:val="00D57754"/>
    <w:rsid w:val="00D57EFB"/>
    <w:rsid w:val="00D61237"/>
    <w:rsid w:val="00D6710A"/>
    <w:rsid w:val="00D705C8"/>
    <w:rsid w:val="00D73A62"/>
    <w:rsid w:val="00D87864"/>
    <w:rsid w:val="00D92501"/>
    <w:rsid w:val="00D936CA"/>
    <w:rsid w:val="00D95A71"/>
    <w:rsid w:val="00DA0B32"/>
    <w:rsid w:val="00DB3A19"/>
    <w:rsid w:val="00DB4596"/>
    <w:rsid w:val="00DB794E"/>
    <w:rsid w:val="00DC482B"/>
    <w:rsid w:val="00DC586D"/>
    <w:rsid w:val="00DC7C8D"/>
    <w:rsid w:val="00DD544D"/>
    <w:rsid w:val="00DE51C8"/>
    <w:rsid w:val="00DF46E4"/>
    <w:rsid w:val="00E01F2A"/>
    <w:rsid w:val="00E028A3"/>
    <w:rsid w:val="00E030D0"/>
    <w:rsid w:val="00E30D67"/>
    <w:rsid w:val="00E314A3"/>
    <w:rsid w:val="00E31BAB"/>
    <w:rsid w:val="00E32769"/>
    <w:rsid w:val="00E338AB"/>
    <w:rsid w:val="00E33CF3"/>
    <w:rsid w:val="00E62565"/>
    <w:rsid w:val="00E707F2"/>
    <w:rsid w:val="00E7445D"/>
    <w:rsid w:val="00E801E6"/>
    <w:rsid w:val="00E82FF0"/>
    <w:rsid w:val="00EA6F2A"/>
    <w:rsid w:val="00EB1F54"/>
    <w:rsid w:val="00EB5786"/>
    <w:rsid w:val="00EE33E0"/>
    <w:rsid w:val="00F00CD4"/>
    <w:rsid w:val="00F01676"/>
    <w:rsid w:val="00F02442"/>
    <w:rsid w:val="00F07A75"/>
    <w:rsid w:val="00F116E5"/>
    <w:rsid w:val="00F15C47"/>
    <w:rsid w:val="00F2286E"/>
    <w:rsid w:val="00F33311"/>
    <w:rsid w:val="00F33A08"/>
    <w:rsid w:val="00F40977"/>
    <w:rsid w:val="00F457A4"/>
    <w:rsid w:val="00F5540F"/>
    <w:rsid w:val="00F60FCB"/>
    <w:rsid w:val="00F6654A"/>
    <w:rsid w:val="00F667B9"/>
    <w:rsid w:val="00F724DA"/>
    <w:rsid w:val="00F771BE"/>
    <w:rsid w:val="00F84245"/>
    <w:rsid w:val="00F84E88"/>
    <w:rsid w:val="00F8676C"/>
    <w:rsid w:val="00F87E8F"/>
    <w:rsid w:val="00F976F3"/>
    <w:rsid w:val="00FA4F6E"/>
    <w:rsid w:val="00FB1FAE"/>
    <w:rsid w:val="00FB3208"/>
    <w:rsid w:val="00FC5A0C"/>
    <w:rsid w:val="01131C6A"/>
    <w:rsid w:val="018DF5AD"/>
    <w:rsid w:val="01E536DB"/>
    <w:rsid w:val="026FD64B"/>
    <w:rsid w:val="02874593"/>
    <w:rsid w:val="02DD395E"/>
    <w:rsid w:val="0306A19B"/>
    <w:rsid w:val="037B1EBD"/>
    <w:rsid w:val="03F741F3"/>
    <w:rsid w:val="03FF6B6D"/>
    <w:rsid w:val="04A5BE00"/>
    <w:rsid w:val="055FDCCC"/>
    <w:rsid w:val="05BD523B"/>
    <w:rsid w:val="0631884A"/>
    <w:rsid w:val="07089551"/>
    <w:rsid w:val="070A653E"/>
    <w:rsid w:val="073A72DA"/>
    <w:rsid w:val="07ED1617"/>
    <w:rsid w:val="07F17E55"/>
    <w:rsid w:val="08878217"/>
    <w:rsid w:val="088B3007"/>
    <w:rsid w:val="08B48CAF"/>
    <w:rsid w:val="08BE791A"/>
    <w:rsid w:val="08C5AEC6"/>
    <w:rsid w:val="08D710AA"/>
    <w:rsid w:val="095D6566"/>
    <w:rsid w:val="0A33F05B"/>
    <w:rsid w:val="0ADE51AA"/>
    <w:rsid w:val="0AE51F75"/>
    <w:rsid w:val="0C54A5FA"/>
    <w:rsid w:val="0C6DF0F7"/>
    <w:rsid w:val="0D03DEB5"/>
    <w:rsid w:val="0D0FC49D"/>
    <w:rsid w:val="0D1C8EEA"/>
    <w:rsid w:val="0D3AAC07"/>
    <w:rsid w:val="0D733C12"/>
    <w:rsid w:val="0DA67820"/>
    <w:rsid w:val="0EEB5029"/>
    <w:rsid w:val="0FDE83C8"/>
    <w:rsid w:val="104DC604"/>
    <w:rsid w:val="10681E0C"/>
    <w:rsid w:val="11227FC8"/>
    <w:rsid w:val="120C1873"/>
    <w:rsid w:val="12770DD1"/>
    <w:rsid w:val="12958455"/>
    <w:rsid w:val="12ABA375"/>
    <w:rsid w:val="13D75CA8"/>
    <w:rsid w:val="14AA6EC7"/>
    <w:rsid w:val="1505ABC9"/>
    <w:rsid w:val="15636F98"/>
    <w:rsid w:val="15AE09B3"/>
    <w:rsid w:val="16FC95D9"/>
    <w:rsid w:val="188308C4"/>
    <w:rsid w:val="18AA8B35"/>
    <w:rsid w:val="194FB0EB"/>
    <w:rsid w:val="1AE2F76A"/>
    <w:rsid w:val="1BB66FBC"/>
    <w:rsid w:val="1C5A65DE"/>
    <w:rsid w:val="1C9E3D3F"/>
    <w:rsid w:val="1CB1151B"/>
    <w:rsid w:val="1CC0B6FD"/>
    <w:rsid w:val="1CC2135A"/>
    <w:rsid w:val="1D82E4BC"/>
    <w:rsid w:val="1E803A10"/>
    <w:rsid w:val="2163790E"/>
    <w:rsid w:val="2226EB06"/>
    <w:rsid w:val="2255E9BB"/>
    <w:rsid w:val="22E130A6"/>
    <w:rsid w:val="23488663"/>
    <w:rsid w:val="2385F829"/>
    <w:rsid w:val="2452CD8A"/>
    <w:rsid w:val="253DE610"/>
    <w:rsid w:val="260B7309"/>
    <w:rsid w:val="26197D2B"/>
    <w:rsid w:val="26A65692"/>
    <w:rsid w:val="2734BD11"/>
    <w:rsid w:val="2749DDAB"/>
    <w:rsid w:val="28777293"/>
    <w:rsid w:val="28AAD380"/>
    <w:rsid w:val="29221FB5"/>
    <w:rsid w:val="29315333"/>
    <w:rsid w:val="293B04F9"/>
    <w:rsid w:val="29BC1FE9"/>
    <w:rsid w:val="2AB8889D"/>
    <w:rsid w:val="2B3F5F9C"/>
    <w:rsid w:val="2B72E0DF"/>
    <w:rsid w:val="2BC3C957"/>
    <w:rsid w:val="2BF610D1"/>
    <w:rsid w:val="2C051491"/>
    <w:rsid w:val="2C7E0875"/>
    <w:rsid w:val="2C992171"/>
    <w:rsid w:val="2CC6BE54"/>
    <w:rsid w:val="2D66E81E"/>
    <w:rsid w:val="2D783846"/>
    <w:rsid w:val="2D80E69F"/>
    <w:rsid w:val="2FA04217"/>
    <w:rsid w:val="30B02A54"/>
    <w:rsid w:val="30EC1667"/>
    <w:rsid w:val="310BEDF6"/>
    <w:rsid w:val="32DAB201"/>
    <w:rsid w:val="331B8FCE"/>
    <w:rsid w:val="338979EA"/>
    <w:rsid w:val="3390F607"/>
    <w:rsid w:val="34F86DA1"/>
    <w:rsid w:val="35E42A17"/>
    <w:rsid w:val="35F471B6"/>
    <w:rsid w:val="38230648"/>
    <w:rsid w:val="38B72E6B"/>
    <w:rsid w:val="38C1D011"/>
    <w:rsid w:val="39029886"/>
    <w:rsid w:val="3A8B7B4C"/>
    <w:rsid w:val="3BB29ED6"/>
    <w:rsid w:val="3CA81533"/>
    <w:rsid w:val="3CE2AB89"/>
    <w:rsid w:val="3D673C4B"/>
    <w:rsid w:val="3D9A8F96"/>
    <w:rsid w:val="3DEDAF4F"/>
    <w:rsid w:val="3E1FCD4E"/>
    <w:rsid w:val="3F69C06A"/>
    <w:rsid w:val="3F975EC9"/>
    <w:rsid w:val="40058130"/>
    <w:rsid w:val="407B644B"/>
    <w:rsid w:val="40936756"/>
    <w:rsid w:val="409E8150"/>
    <w:rsid w:val="412857E2"/>
    <w:rsid w:val="42D4BCCC"/>
    <w:rsid w:val="439B962A"/>
    <w:rsid w:val="43C6CD92"/>
    <w:rsid w:val="4591BB32"/>
    <w:rsid w:val="45ACCE8D"/>
    <w:rsid w:val="45BEA1AA"/>
    <w:rsid w:val="46C2369D"/>
    <w:rsid w:val="47130B05"/>
    <w:rsid w:val="48570B00"/>
    <w:rsid w:val="49879ADF"/>
    <w:rsid w:val="49DA66BF"/>
    <w:rsid w:val="49F9DCA4"/>
    <w:rsid w:val="4A1E5C0B"/>
    <w:rsid w:val="4B27B4DF"/>
    <w:rsid w:val="4B2AC863"/>
    <w:rsid w:val="4BD9766A"/>
    <w:rsid w:val="4BDE1AC3"/>
    <w:rsid w:val="4BEB1343"/>
    <w:rsid w:val="4C212FE7"/>
    <w:rsid w:val="4C9D929C"/>
    <w:rsid w:val="4CC7FA94"/>
    <w:rsid w:val="4DA46C6A"/>
    <w:rsid w:val="4EA19C68"/>
    <w:rsid w:val="4EDE90F3"/>
    <w:rsid w:val="4F887C7D"/>
    <w:rsid w:val="4FC9EC07"/>
    <w:rsid w:val="4FD5ABB6"/>
    <w:rsid w:val="50CF99F9"/>
    <w:rsid w:val="50F23235"/>
    <w:rsid w:val="513E299E"/>
    <w:rsid w:val="51751B75"/>
    <w:rsid w:val="5209A7E4"/>
    <w:rsid w:val="5270B7FC"/>
    <w:rsid w:val="52CB59E4"/>
    <w:rsid w:val="5317DF54"/>
    <w:rsid w:val="5325871D"/>
    <w:rsid w:val="538DD892"/>
    <w:rsid w:val="546C6E7B"/>
    <w:rsid w:val="5511EFFE"/>
    <w:rsid w:val="55E2F6C6"/>
    <w:rsid w:val="56128F20"/>
    <w:rsid w:val="5648604F"/>
    <w:rsid w:val="56865EC5"/>
    <w:rsid w:val="56CB797D"/>
    <w:rsid w:val="56FB907B"/>
    <w:rsid w:val="5778849B"/>
    <w:rsid w:val="583921D1"/>
    <w:rsid w:val="5884D8FD"/>
    <w:rsid w:val="588C479C"/>
    <w:rsid w:val="58AF225B"/>
    <w:rsid w:val="58C4B899"/>
    <w:rsid w:val="59162621"/>
    <w:rsid w:val="5B3FCC03"/>
    <w:rsid w:val="5BA5A8F0"/>
    <w:rsid w:val="5BB97BAE"/>
    <w:rsid w:val="5BCE10AE"/>
    <w:rsid w:val="5C5448B1"/>
    <w:rsid w:val="5CE68C63"/>
    <w:rsid w:val="5D2FEDFB"/>
    <w:rsid w:val="5D51C598"/>
    <w:rsid w:val="5E6638EB"/>
    <w:rsid w:val="5EE52BDC"/>
    <w:rsid w:val="5F42294D"/>
    <w:rsid w:val="5F7A7614"/>
    <w:rsid w:val="5F7A9C24"/>
    <w:rsid w:val="5F912A07"/>
    <w:rsid w:val="60797DBC"/>
    <w:rsid w:val="60DB9B27"/>
    <w:rsid w:val="611FF2BC"/>
    <w:rsid w:val="6142E0E3"/>
    <w:rsid w:val="617E147C"/>
    <w:rsid w:val="61F58C17"/>
    <w:rsid w:val="61FD483A"/>
    <w:rsid w:val="62A642A7"/>
    <w:rsid w:val="63B6CADC"/>
    <w:rsid w:val="641B2737"/>
    <w:rsid w:val="654EB531"/>
    <w:rsid w:val="65C3757C"/>
    <w:rsid w:val="667CD56F"/>
    <w:rsid w:val="66C154CE"/>
    <w:rsid w:val="676FD256"/>
    <w:rsid w:val="6804D58B"/>
    <w:rsid w:val="684C7E14"/>
    <w:rsid w:val="686A1E77"/>
    <w:rsid w:val="68DEA5E9"/>
    <w:rsid w:val="69077401"/>
    <w:rsid w:val="69C4410D"/>
    <w:rsid w:val="6AB4AB93"/>
    <w:rsid w:val="6C939CAB"/>
    <w:rsid w:val="6DD3D2A4"/>
    <w:rsid w:val="6E3BDF0C"/>
    <w:rsid w:val="6E6C5E17"/>
    <w:rsid w:val="6E7C25BE"/>
    <w:rsid w:val="6EAC3C75"/>
    <w:rsid w:val="6EC1C63A"/>
    <w:rsid w:val="6F8ACB0F"/>
    <w:rsid w:val="6F8F5AE4"/>
    <w:rsid w:val="6FD871E8"/>
    <w:rsid w:val="6FF3444B"/>
    <w:rsid w:val="70338E9F"/>
    <w:rsid w:val="70420CD7"/>
    <w:rsid w:val="706C9C47"/>
    <w:rsid w:val="70BE02FB"/>
    <w:rsid w:val="70F9194C"/>
    <w:rsid w:val="70FEAB07"/>
    <w:rsid w:val="7145EA93"/>
    <w:rsid w:val="71A66861"/>
    <w:rsid w:val="71E40150"/>
    <w:rsid w:val="725782B6"/>
    <w:rsid w:val="732B3C99"/>
    <w:rsid w:val="73769AF3"/>
    <w:rsid w:val="752829F3"/>
    <w:rsid w:val="756724A4"/>
    <w:rsid w:val="756BBC05"/>
    <w:rsid w:val="75957C29"/>
    <w:rsid w:val="75DB22BF"/>
    <w:rsid w:val="7618E188"/>
    <w:rsid w:val="762B3AC2"/>
    <w:rsid w:val="7699B8ED"/>
    <w:rsid w:val="76CF80E1"/>
    <w:rsid w:val="7705C28D"/>
    <w:rsid w:val="7708903A"/>
    <w:rsid w:val="773A84E4"/>
    <w:rsid w:val="784C7144"/>
    <w:rsid w:val="785849F1"/>
    <w:rsid w:val="78670852"/>
    <w:rsid w:val="787FA69E"/>
    <w:rsid w:val="7936C5A0"/>
    <w:rsid w:val="79A489AA"/>
    <w:rsid w:val="7AEEF010"/>
    <w:rsid w:val="7C0D5EE7"/>
    <w:rsid w:val="7C844EF3"/>
    <w:rsid w:val="7D7FECF3"/>
    <w:rsid w:val="7DF5C23A"/>
    <w:rsid w:val="7E2495BC"/>
    <w:rsid w:val="7EDE6875"/>
    <w:rsid w:val="7F5FE16C"/>
    <w:rsid w:val="7FA90BAB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7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4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numPr>
        <w:ilvl w:val="2"/>
        <w:numId w:val="9"/>
      </w:numPr>
      <w:spacing w:after="0" w:line="360" w:lineRule="auto"/>
      <w:jc w:val="both"/>
      <w:outlineLvl w:val="2"/>
    </w:pPr>
    <w:rPr>
      <w:rFonts w:ascii="Arial" w:eastAsia="Times New Roman" w:hAnsi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eastAsia="MS Mincho" w:hAnsi="Arial"/>
      <w:color w:val="CD003A"/>
      <w:sz w:val="21"/>
      <w:szCs w:val="21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Uwydatnienie">
    <w:name w:val="Emphasis"/>
    <w:basedOn w:val="Domylnaczcionkaakapitu"/>
    <w:rPr>
      <w:i/>
      <w:iCs/>
    </w:rPr>
  </w:style>
  <w:style w:type="character" w:customStyle="1" w:styleId="Brak">
    <w:name w:val="Brak"/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4D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E3276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03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2503C"/>
    <w:rPr>
      <w:rFonts w:ascii="Consolas" w:hAnsi="Consolas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97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CD5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gniady@ia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D168E6-00F2-DD41-863C-CF06F114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1344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dc:description/>
  <cp:lastModifiedBy>Marta Sadurska</cp:lastModifiedBy>
  <cp:revision>5</cp:revision>
  <dcterms:created xsi:type="dcterms:W3CDTF">2025-03-26T16:57:00Z</dcterms:created>
  <dcterms:modified xsi:type="dcterms:W3CDTF">2025-03-31T06:45:00Z</dcterms:modified>
</cp:coreProperties>
</file>